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720" w:before="0" w:after="360"/>
        <w:ind w:left="-709" w:hanging="0"/>
        <w:jc w:val="center"/>
        <w:outlineLvl w:val="0"/>
        <w:rPr>
          <w:rFonts w:ascii="Times New Roman" w:hAnsi="Times New Roman" w:eastAsia="Times New Roman" w:cs="Times New Roman"/>
          <w:color w:val="FF0000"/>
          <w:spacing w:val="-2"/>
          <w:kern w:val="2"/>
          <w:sz w:val="56"/>
          <w:szCs w:val="56"/>
        </w:rPr>
      </w:pPr>
      <w:r>
        <w:rPr>
          <w:rFonts w:eastAsia="Times New Roman" w:cs="Times New Roman" w:ascii="Times New Roman" w:hAnsi="Times New Roman"/>
          <w:color w:val="FF0000"/>
          <w:spacing w:val="-2"/>
          <w:kern w:val="2"/>
          <w:sz w:val="56"/>
          <w:szCs w:val="56"/>
        </w:rPr>
        <w:t>Как создать благоприятную атмосферу в доме?</w:t>
      </w:r>
    </w:p>
    <w:p>
      <w:pPr>
        <w:pStyle w:val="Normal"/>
        <w:numPr>
          <w:ilvl w:val="0"/>
          <w:numId w:val="0"/>
        </w:numPr>
        <w:spacing w:lineRule="atLeast" w:line="720" w:before="0" w:after="360"/>
        <w:ind w:left="-709" w:hanging="0"/>
        <w:jc w:val="center"/>
        <w:outlineLvl w:val="0"/>
        <w:rPr>
          <w:rFonts w:ascii="Times New Roman" w:hAnsi="Times New Roman" w:eastAsia="Times New Roman" w:cs="Times New Roman"/>
          <w:color w:val="FF0000"/>
          <w:spacing w:val="-2"/>
          <w:kern w:val="2"/>
          <w:sz w:val="56"/>
          <w:szCs w:val="56"/>
        </w:rPr>
      </w:pPr>
      <w:r>
        <w:rPr/>
        <mc:AlternateContent>
          <mc:Choice Requires="wps">
            <w:drawing>
              <wp:inline distT="0" distB="0" distL="0" distR="0">
                <wp:extent cx="4467860" cy="2810510"/>
                <wp:effectExtent l="19050" t="0" r="9525" b="0"/>
                <wp:docPr id="1" name="Picture 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467240" cy="2809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1" stroked="f" style="position:absolute;margin-left:0pt;margin-top:-221.3pt;width:351.7pt;height:221.2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pacing w:lineRule="atLeast" w:line="360" w:before="0" w:after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Наше жилье, даже если это маленькая комната в общежитии, должен быть местом, где хорошо и уютно. Но часто получается совсем наоборот: он превращается в пространство, где можно выплеснуть весь накопленный за день негатив, где с порога можно устроить «разнос» близким. Как же сделать дом источником силы и вдохновения? Разбираемся с экспертом.</w:t>
      </w:r>
    </w:p>
    <w:p>
      <w:pPr>
        <w:pStyle w:val="Normal"/>
        <w:spacing w:lineRule="atLeast" w:line="360" w:before="0" w:after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После тяжелой рабочей недели мысли о доме у многих вызывают только отрицательные эмоции: нужно готовить, проверять уроки, разбирать по местам разбросанные вещи, идти на близость с супругом. А хочется только одного: спрятаться, чтобы никто не видел и не трогал.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работе с посторонними людьми мы держимся иначе, потому что в обществе не принято рассказывать о своей усталости. Получается так, что на протяжении рабочего дня мы боремся за признание, подавляя собственные эмоций и желаний.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Если копить в себе негатив, человека надолго не хватит. Природой заложено так, что напряжение должно куда-то выходить, чтобы защитить нервную систему от истощения. Раздражительность, агрессия, недовольство, придирки, колкие фразы ― все это тоже часть защитной реакции организма.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Близким всегда достается от нас сильнее, потому что они нас любят и принимают любыми. Но если постоянно использовать членов семьи в качестве контейнера для слива усталости и напряжения, ни к чему хорошему это не приведет.</w:t>
      </w:r>
    </w:p>
    <w:p>
      <w:pPr>
        <w:pStyle w:val="Normal"/>
        <w:spacing w:lineRule="atLeast" w:line="360" w:before="0" w:after="240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aps/>
          <w:color w:val="FF0000"/>
          <w:sz w:val="28"/>
          <w:szCs w:val="28"/>
        </w:rPr>
        <w:t>1. ПЕРЕСТАНЬТЕ ИСКАТЬ ГЛАВНОГО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В сказке, где звери спорили, кто кого страшнее и сильнее, выиграл слон. Но только сам слон был не рад этой новости: он на самом деле сильный, но почему при этом должен быть самым страшным?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 же и дома. Не имеет значения, матриархат, патриархат или партнерские отношения царят у вас в семье. Не стоит бороться за право быть самым главным и самым сильным. У каждого члена семьи своя зона ответственности, но при этом роль любого важна и значима.</w:t>
      </w:r>
    </w:p>
    <w:p>
      <w:pPr>
        <w:pStyle w:val="Normal"/>
        <w:numPr>
          <w:ilvl w:val="0"/>
          <w:numId w:val="0"/>
        </w:numPr>
        <w:spacing w:lineRule="atLeast" w:line="360" w:before="480" w:after="240"/>
        <w:jc w:val="center"/>
        <w:outlineLvl w:val="1"/>
        <w:rPr>
          <w:rFonts w:ascii="Times New Roman" w:hAnsi="Times New Roman" w:eastAsia="Times New Roman" w:cs="Times New Roman"/>
          <w:caps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aps/>
          <w:color w:val="FF0000"/>
          <w:sz w:val="28"/>
          <w:szCs w:val="28"/>
        </w:rPr>
        <w:t>2. НАУЧИТЕСЬ ГОВОРИТЬ «НЕТ»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Быть удобным, ставить чужие интересы выше своих ― это не благие намерения. А уважать собственные желания ― это не эгоизм. Прежде чем помогать кому-то, ответьте себе: могу ли я выделить на это время? Не придется ли мне задерживаться, чтобы выполнить свои обязанности? Не буду ли я потом впопыхах доделывать свою работу?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 хоть один вопрос вызывает сомнения, не бойтесь отказывать. Скажите, что с радостью поможете, как только завершите свои задачи. Это не проявление грубости, а грамотное распределение собственных ресурсов.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Дома действует такое же правило. Если вам нужно разобрать сумки после магазина, а еще сходить в туалет и переодеться, не нужно отказывать себе в этом ради того, чтобы бегом, в уличной одежде, накрыть на стол и накормить всю семью.</w:t>
      </w:r>
    </w:p>
    <w:p>
      <w:pPr>
        <w:pStyle w:val="Normal"/>
        <w:numPr>
          <w:ilvl w:val="0"/>
          <w:numId w:val="0"/>
        </w:numPr>
        <w:spacing w:lineRule="atLeast" w:line="360" w:before="480" w:after="240"/>
        <w:jc w:val="center"/>
        <w:outlineLvl w:val="1"/>
        <w:rPr>
          <w:rFonts w:ascii="Times New Roman" w:hAnsi="Times New Roman" w:eastAsia="Times New Roman" w:cs="Times New Roman"/>
          <w:caps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aps/>
          <w:color w:val="FF0000"/>
          <w:sz w:val="28"/>
          <w:szCs w:val="28"/>
        </w:rPr>
        <w:t>3. НАУЧИТЕСЬ ВЫСТРАИВАТЬ ЛИЧНЫЕ ГРАНИЦЫ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 вам не нравится, что ребенок дергает вас за волосы, не нужно терпеть дискомфорт, накапливая агрессию внутри. Если вашему ребенку не нравится, что вы обнимаете и целуете его при любом удобном случае, перестаньте так делать, уважайте желания близких.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Жить на одной территории, в ограниченном пространстве всегда сложно. У каждого есть свои особенности и потребности, в чем-то приходится уступать друг другу, а в чем-то, наоборот, обозначать границы.</w:t>
      </w:r>
    </w:p>
    <w:p>
      <w:pPr>
        <w:pStyle w:val="Normal"/>
        <w:numPr>
          <w:ilvl w:val="0"/>
          <w:numId w:val="0"/>
        </w:numPr>
        <w:spacing w:lineRule="atLeast" w:line="360" w:before="480" w:after="240"/>
        <w:jc w:val="center"/>
        <w:outlineLvl w:val="1"/>
        <w:rPr>
          <w:rFonts w:ascii="Times New Roman" w:hAnsi="Times New Roman" w:eastAsia="Times New Roman" w:cs="Times New Roman"/>
          <w:caps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aps/>
          <w:color w:val="FF0000"/>
          <w:sz w:val="28"/>
          <w:szCs w:val="28"/>
        </w:rPr>
        <w:t>4. УВАЖАЙТЕ МНЕНИЕ КАЖДОГО ЧЛЕНА СЕМЬИ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Не пренебрегайте мнением других людей, тем более если речь о близких. У каждого есть право высказать свою точку зрения, даже у ребенка. Дипломатично объясняйте причину отказа, никогда не оставляйте свое решение в подвешенном состоянии.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Подобная тактика научит детей правильно вести себя в обществе, а любой семейный конфликт никогда не перерастет в скандал. Если все члены семьи будут придерживаться этого правила, напряженность и нервозность уйдут на второй план, как только вы переступите порог дома.</w:t>
      </w:r>
    </w:p>
    <w:p>
      <w:pPr>
        <w:pStyle w:val="Normal"/>
        <w:numPr>
          <w:ilvl w:val="0"/>
          <w:numId w:val="0"/>
        </w:numPr>
        <w:spacing w:lineRule="atLeast" w:line="360" w:before="480" w:after="240"/>
        <w:jc w:val="center"/>
        <w:outlineLvl w:val="1"/>
        <w:rPr>
          <w:rFonts w:ascii="Times New Roman" w:hAnsi="Times New Roman" w:eastAsia="Times New Roman" w:cs="Times New Roman"/>
          <w:caps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aps/>
          <w:color w:val="FF0000"/>
          <w:sz w:val="28"/>
          <w:szCs w:val="28"/>
        </w:rPr>
        <w:t>5. НЕ ПЕРЕКЛАДЫВАЙТЕ ВИНУ НА ДРУГИХ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Не оставляйте близких наедине с их личными проблемами. Сначала проявите сочувствие, окажите поддержку. Постарайтесь уладить ситуацию сообща и только потом проводите воспитательные беседы.</w:t>
      </w:r>
    </w:p>
    <w:p>
      <w:pPr>
        <w:pStyle w:val="Normal"/>
        <w:spacing w:lineRule="atLeast" w:line="360" w:before="0" w:after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Нет ничего хуже, чем сказать человеку «сам виноват, сам и расхлебывай» в моменте, когда он не знает, как поступить.</w:t>
      </w:r>
    </w:p>
    <w:p>
      <w:pPr>
        <w:pStyle w:val="Normal"/>
        <w:spacing w:lineRule="atLeast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Только так ваш дом станет местом, куда захочется возвращаться, несмотря ни на что. Неприятности останутся за порогом, как только вы начнете работать над собой.</w:t>
      </w:r>
    </w:p>
    <w:p>
      <w:pPr>
        <w:pStyle w:val="Normal"/>
        <w:spacing w:lineRule="atLeast" w:line="360" w:before="0" w:after="200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источник: https://www.psychologies.ru/articles/kak-sozdat-blagopriyatnuyu-atmosferu-v-dome/</w:t>
      </w:r>
    </w:p>
    <w:sectPr>
      <w:type w:val="nextPage"/>
      <w:pgSz w:w="11906" w:h="16838"/>
      <w:pgMar w:left="1701" w:right="566" w:header="0" w:top="113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7535b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7535b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7535b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7535b5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2">
    <w:name w:val="Интернет-ссылка"/>
    <w:basedOn w:val="DefaultParagraphFont"/>
    <w:uiPriority w:val="99"/>
    <w:semiHidden/>
    <w:unhideWhenUsed/>
    <w:rsid w:val="007535b5"/>
    <w:rPr>
      <w:color w:val="0000FF"/>
      <w:u w:val="single"/>
    </w:rPr>
  </w:style>
  <w:style w:type="character" w:styleId="Announcetextonimagetitletext" w:customStyle="1">
    <w:name w:val="announce-text-on-image__title-text"/>
    <w:basedOn w:val="DefaultParagraphFont"/>
    <w:qFormat/>
    <w:rsid w:val="007535b5"/>
    <w:rPr/>
  </w:style>
  <w:style w:type="character" w:styleId="Announcetextonimageviewscounter" w:customStyle="1">
    <w:name w:val="announce-text-on-image__views-counter"/>
    <w:basedOn w:val="DefaultParagraphFont"/>
    <w:qFormat/>
    <w:rsid w:val="007535b5"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7535b5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7"/>
    <w:uiPriority w:val="99"/>
    <w:semiHidden/>
    <w:qFormat/>
    <w:rsid w:val="007535b5"/>
    <w:rPr/>
  </w:style>
  <w:style w:type="character" w:styleId="Style15" w:customStyle="1">
    <w:name w:val="Нижний колонтитул Знак"/>
    <w:basedOn w:val="DefaultParagraphFont"/>
    <w:link w:val="a9"/>
    <w:uiPriority w:val="99"/>
    <w:semiHidden/>
    <w:qFormat/>
    <w:rsid w:val="007535b5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Articleleadparagraph" w:customStyle="1">
    <w:name w:val="article__lead-paragraph"/>
    <w:basedOn w:val="Normal"/>
    <w:qFormat/>
    <w:rsid w:val="007535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7535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7535b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Header"/>
    <w:basedOn w:val="Normal"/>
    <w:link w:val="a8"/>
    <w:uiPriority w:val="99"/>
    <w:semiHidden/>
    <w:unhideWhenUsed/>
    <w:rsid w:val="007535b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a"/>
    <w:uiPriority w:val="99"/>
    <w:semiHidden/>
    <w:unhideWhenUsed/>
    <w:rsid w:val="007535b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LibreOffice/6.2.4.2$Windows_X86_64 LibreOffice_project/2412653d852ce75f65fbfa83fb7e7b669a126d64</Application>
  <Pages>2</Pages>
  <Words>629</Words>
  <Characters>3636</Characters>
  <CharactersWithSpaces>4249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2022-05-06T08:29:00Z</dcterms:created>
  <dc:creator>user</dc:creator>
  <dc:description/>
  <dc:language>ru-RU</dc:language>
  <cp:lastModifiedBy>user</cp:lastModifiedBy>
  <dcterms:modified xsi:type="dcterms:W3CDTF">2022-05-06T08:36:00Z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