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line"/>
        <w:shd w:val="clear" w:color="auto" w:fill="FFFFFF"/>
        <w:spacing w:beforeAutospacing="0" w:before="152" w:afterAutospacing="0" w:after="152"/>
        <w:jc w:val="center"/>
        <w:rPr>
          <w:b/>
          <w:b/>
          <w:color w:val="111111"/>
        </w:rPr>
      </w:pPr>
      <w:r>
        <w:rPr>
          <w:b/>
          <w:color w:val="111111"/>
        </w:rPr>
        <w:t>Советы родителям первоклассников!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i/>
          <w:i/>
          <w:color w:val="111111"/>
        </w:rPr>
      </w:pPr>
      <w:r>
        <w:rPr>
          <w:i/>
          <w:color w:val="111111"/>
        </w:rPr>
        <w:t xml:space="preserve">Достигнуть успеха в воспитании и обучении ребенка можно только в тесном сотрудничестве семьи и школы. Сотрудничество принесет свои плоды тогда, когда родные и близкие люди, без которых ребенок не мыслит своей жизни, найдут в себе силы и мужество каждый день учиться быть настоящей </w:t>
      </w:r>
      <w:r>
        <w:rPr>
          <w:b/>
          <w:i/>
          <w:color w:val="111111"/>
        </w:rPr>
        <w:t xml:space="preserve">Матерью </w:t>
      </w:r>
      <w:r>
        <w:rPr>
          <w:i/>
          <w:color w:val="111111"/>
        </w:rPr>
        <w:t xml:space="preserve">и настоящим </w:t>
      </w:r>
      <w:r>
        <w:rPr>
          <w:b/>
          <w:i/>
          <w:color w:val="111111"/>
        </w:rPr>
        <w:t>Отцом!</w:t>
      </w:r>
      <w:r>
        <w:rPr>
          <w:i/>
          <w:color w:val="111111"/>
        </w:rPr>
        <w:t xml:space="preserve"> Пусть эти законы </w:t>
      </w:r>
      <w:r>
        <w:rPr>
          <w:rStyle w:val="Strong"/>
          <w:i/>
          <w:color w:val="111111"/>
        </w:rPr>
        <w:t>родительской</w:t>
      </w:r>
      <w:r>
        <w:rPr>
          <w:i/>
          <w:color w:val="111111"/>
        </w:rPr>
        <w:t> истины помогут вам состояться в качестве </w:t>
      </w:r>
      <w:r>
        <w:rPr>
          <w:rStyle w:val="Strong"/>
          <w:i/>
          <w:color w:val="111111"/>
        </w:rPr>
        <w:t>родителей</w:t>
      </w:r>
      <w:r>
        <w:rPr>
          <w:i/>
          <w:color w:val="111111"/>
        </w:rPr>
        <w:t>, постарайтесь следовать им в самых трудных жизненных ситуациях, любите своего ребенка и дорожите его любовью к вам!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color w:val="111111"/>
        </w:rPr>
      </w:pPr>
      <w:r>
        <w:rPr>
          <w:color w:val="111111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bCs/>
          <w:color w:val="111111"/>
        </w:rPr>
      </w:pPr>
      <w:r>
        <w:rPr>
          <w:b/>
          <w:color w:val="111111"/>
        </w:rPr>
        <w:t>Законы </w:t>
      </w:r>
      <w:r>
        <w:rPr>
          <w:rStyle w:val="Strong"/>
          <w:color w:val="111111"/>
        </w:rPr>
        <w:t>родительской истины:</w:t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b/>
          <w:color w:val="111111"/>
        </w:rPr>
        <w:t>Закон 1.</w:t>
      </w:r>
      <w:r>
        <w:rPr>
          <w:color w:val="111111"/>
        </w:rPr>
        <w:t xml:space="preserve"> Дорожите любовью своего ребенка. Помните, от любви до ненависти только один шаг, не делайте необдуманных шагов!</w:t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b/>
          <w:color w:val="111111"/>
        </w:rPr>
        <w:t>Закон 2.</w:t>
      </w:r>
      <w:r>
        <w:rPr>
          <w:color w:val="111111"/>
        </w:rPr>
        <w:t xml:space="preserve"> Не унижайте своего ребенка. Унижая его самого, вы формулируете у него умение и навык унижения, который он сможет использовать по отношению к другим людям. Не исключено, что ими будете вы.</w:t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b/>
          <w:color w:val="111111"/>
        </w:rPr>
        <w:t>Закон 3.</w:t>
      </w:r>
      <w:r>
        <w:rPr>
          <w:color w:val="111111"/>
        </w:rPr>
        <w:t xml:space="preserve"> Не угрожайте своему ребенку. Угрозы взрослого порождают ложь ребенка, приводят к боязни и ненависти.</w:t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b/>
          <w:color w:val="111111"/>
        </w:rPr>
        <w:t>Закон 4</w:t>
      </w:r>
      <w:r>
        <w:rPr>
          <w:color w:val="111111"/>
        </w:rPr>
        <w:t>. Не налагайте запретов. В природе – дух бунтарства. То, что категорически запрещено, очень хочется попробовать, не забывайте об этом.</w:t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b/>
          <w:color w:val="111111"/>
        </w:rPr>
        <w:t>Закон 5</w:t>
      </w:r>
      <w:r>
        <w:rPr>
          <w:color w:val="111111"/>
        </w:rPr>
        <w:t>. Не опекайте своего ребенка там, где можно обойтись без опеки; дайте возможность маленькому человеку самостоятельно стать большим.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color w:val="111111"/>
        </w:rPr>
      </w:pPr>
      <w:r>
        <w:rPr>
          <w:b/>
          <w:color w:val="111111"/>
        </w:rPr>
        <w:t>Закон 6.</w:t>
      </w:r>
      <w:r>
        <w:rPr>
          <w:color w:val="111111"/>
        </w:rPr>
        <w:t xml:space="preserve"> Не идите на поводу у своего ребенка, умейте соблюдать меру своей любви и меру своей </w:t>
      </w:r>
      <w:r>
        <w:rPr>
          <w:rStyle w:val="Strong"/>
          <w:color w:val="111111"/>
        </w:rPr>
        <w:t>родительской ответственности</w:t>
      </w:r>
      <w:r>
        <w:rPr>
          <w:color w:val="111111"/>
        </w:rPr>
        <w:t>.</w:t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b/>
          <w:color w:val="111111"/>
        </w:rPr>
        <w:t>Закон 7</w:t>
      </w:r>
      <w:r>
        <w:rPr>
          <w:color w:val="111111"/>
        </w:rPr>
        <w:t xml:space="preserve">. Развивайте в себе чувство юмора. Учитесь смеяться над своими слабостями, разрешайте своему ребенку смеяться вместе с вами. </w:t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color w:val="111111"/>
        </w:rPr>
        <w:t xml:space="preserve">УЧИТЕ СВОЕГО РЕБЕНКА СМЕЯТЬСЯ НАД СОБОЙ! </w:t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color w:val="111111"/>
        </w:rPr>
        <w:t>Гораздо лучше, если он будет обращать все в шутку, когда над ним смеются другие люди.</w:t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b/>
          <w:color w:val="111111"/>
        </w:rPr>
        <w:t>Закон 8.</w:t>
      </w:r>
      <w:r>
        <w:rPr>
          <w:color w:val="111111"/>
        </w:rPr>
        <w:t xml:space="preserve"> Не читайте своему ребенку бесконечные нотации, он их просто не слышит!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color w:val="111111"/>
        </w:rPr>
      </w:pPr>
      <w:r>
        <w:rPr>
          <w:b/>
          <w:color w:val="111111"/>
        </w:rPr>
        <w:t>Закон 9.</w:t>
      </w:r>
      <w:r>
        <w:rPr>
          <w:color w:val="111111"/>
        </w:rPr>
        <w:t xml:space="preserve"> Будьте всегда последовательны в своих требованиях. Хорошо ориентируйтесь в своих </w:t>
      </w:r>
      <w:r>
        <w:rPr>
          <w:i/>
          <w:iCs/>
          <w:color w:val="111111"/>
        </w:rPr>
        <w:t>«да»</w:t>
      </w:r>
      <w:r>
        <w:rPr>
          <w:color w:val="111111"/>
        </w:rPr>
        <w:t> и </w:t>
      </w:r>
      <w:r>
        <w:rPr>
          <w:i/>
          <w:iCs/>
          <w:color w:val="111111"/>
        </w:rPr>
        <w:t>«нет»</w:t>
      </w:r>
      <w:r>
        <w:rPr>
          <w:color w:val="111111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color w:val="111111"/>
        </w:rPr>
      </w:pPr>
      <w:r>
        <w:rPr>
          <w:b/>
          <w:color w:val="111111"/>
        </w:rPr>
        <w:t>Закон 10.</w:t>
      </w:r>
      <w:r>
        <w:rPr>
          <w:color w:val="111111"/>
        </w:rPr>
        <w:t xml:space="preserve"> 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ребенка, и для вас, </w:t>
      </w:r>
      <w:r>
        <w:rPr>
          <w:rStyle w:val="Strong"/>
          <w:color w:val="111111"/>
        </w:rPr>
        <w:t>родители</w:t>
      </w:r>
      <w:r>
        <w:rPr>
          <w:color w:val="111111"/>
        </w:rPr>
        <w:t>!</w:t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color w:val="111111"/>
        </w:rPr>
        <w:t>Помните, что самое большое счастье – видеть состоявшихся, умных и благодарных детей! Желаю вам успехов!</w:t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color w:val="111111"/>
        </w:rPr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color w:val="111111"/>
        </w:rPr>
      </w:r>
    </w:p>
    <w:p>
      <w:pPr>
        <w:pStyle w:val="NormalWeb"/>
        <w:shd w:val="clear" w:color="auto" w:fill="FFFFFF"/>
        <w:spacing w:beforeAutospacing="0" w:before="152" w:afterAutospacing="0" w:after="152"/>
        <w:ind w:firstLine="360"/>
        <w:rPr>
          <w:color w:val="111111"/>
        </w:rPr>
      </w:pPr>
      <w:r>
        <w:rPr>
          <w:color w:val="111111"/>
        </w:rPr>
      </w:r>
    </w:p>
    <w:p>
      <w:pPr>
        <w:pStyle w:val="NormalWeb"/>
        <w:shd w:val="clear" w:color="auto" w:fill="FFFFFF"/>
        <w:spacing w:beforeAutospacing="0" w:before="0" w:afterAutospacing="0" w:after="101"/>
        <w:jc w:val="center"/>
        <w:rPr>
          <w:color w:val="333333"/>
        </w:rPr>
      </w:pPr>
      <w:r>
        <w:rPr>
          <w:b/>
          <w:bCs/>
          <w:color w:val="333333"/>
        </w:rPr>
        <w:t>Золотые правила воспитания для родителей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333333"/>
        </w:rPr>
      </w:pPr>
      <w:r>
        <w:rPr>
          <w:color w:val="333333"/>
        </w:rPr>
        <w:t>Любите своего ребенка, и пусть он никогда не усомнится в этом.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333333"/>
        </w:rPr>
      </w:pPr>
      <w:r>
        <w:rPr>
          <w:color w:val="333333"/>
        </w:rPr>
        <w:t>Принимайте ребенка таким, какой он есть, — со всеми достоинствами и недостатками.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333333"/>
        </w:rPr>
      </w:pPr>
      <w:r>
        <w:rPr>
          <w:color w:val="333333"/>
        </w:rPr>
        <w:t>Опирайтесь на лучшее в ребенке, верьте в его возможности.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333333"/>
        </w:rPr>
      </w:pPr>
      <w:r>
        <w:rPr>
          <w:color w:val="333333"/>
        </w:rPr>
        <w:t>Стремитесь понять своего ребенка, загляните в его мысли и чувства; почаще ставьте себя на его место.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333333"/>
        </w:rPr>
      </w:pPr>
      <w:r>
        <w:rPr>
          <w:color w:val="333333"/>
        </w:rPr>
        <w:t>Создайте условия для успеха ребенка; дайте ему возможность почувствовать себя сильным, умелым, удачливым.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333333"/>
        </w:rPr>
      </w:pPr>
      <w:r>
        <w:rPr>
          <w:color w:val="333333"/>
        </w:rPr>
        <w:t>Не пытайтесь реализовывать в ребенке свои несбывшиеся мечты и желания.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333333"/>
        </w:rPr>
      </w:pPr>
      <w:r>
        <w:rPr>
          <w:color w:val="333333"/>
        </w:rPr>
        <w:t>Помните, что воспитывают не слова, а личный пример.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333333"/>
        </w:rPr>
      </w:pPr>
      <w:r>
        <w:rPr>
          <w:color w:val="333333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333333"/>
        </w:rPr>
      </w:pPr>
      <w:r>
        <w:rPr>
          <w:color w:val="333333"/>
        </w:rPr>
        <w:t>Не рассчитывайте на то, что ребенок вырастет таким, как вы хотите.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01"/>
        <w:rPr>
          <w:color w:val="333333"/>
        </w:rPr>
      </w:pPr>
      <w:r>
        <w:rPr>
          <w:color w:val="333333"/>
        </w:rPr>
        <w:t>Помните, что ответственность за воспитание ребенка несете именно вы.</w:t>
      </w:r>
    </w:p>
    <w:p>
      <w:pPr>
        <w:pStyle w:val="NormalWeb"/>
        <w:shd w:val="clear" w:color="auto" w:fill="FFFFFF"/>
        <w:spacing w:beforeAutospacing="0" w:before="0" w:afterAutospacing="0" w:after="101"/>
        <w:rPr>
          <w:color w:val="333333"/>
        </w:rPr>
      </w:pPr>
      <w:r>
        <w:rPr>
          <w:color w:val="333333"/>
        </w:rPr>
        <w:t> </w:t>
      </w:r>
    </w:p>
    <w:p>
      <w:pPr>
        <w:pStyle w:val="NormalWeb"/>
        <w:shd w:val="clear" w:color="auto" w:fill="FFFFFF"/>
        <w:spacing w:beforeAutospacing="0" w:before="0" w:afterAutospacing="0" w:after="101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101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101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101"/>
        <w:rPr>
          <w:color w:val="333333"/>
        </w:rPr>
      </w:pPr>
      <w:r>
        <w:rPr/>
        <w:drawing>
          <wp:inline distT="0" distB="0" distL="19050" distR="3175">
            <wp:extent cx="5940425" cy="4015740"/>
            <wp:effectExtent l="0" t="0" r="0" b="0"/>
            <wp:docPr id="1" name="Рисунок 1" descr="http://vospitaj.com/wp-content/uploads/2015/03/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vospitaj.com/wp-content/uploads/2015/03/family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101"/>
        <w:jc w:val="right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101"/>
        <w:jc w:val="right"/>
        <w:rPr>
          <w:color w:val="333333"/>
        </w:rPr>
      </w:pPr>
      <w:r>
        <w:rPr>
          <w:color w:val="333333"/>
        </w:rPr>
        <w:t xml:space="preserve">Социальный педагог МАОУ СОШ №7 </w:t>
      </w:r>
    </w:p>
    <w:p>
      <w:pPr>
        <w:pStyle w:val="NormalWeb"/>
        <w:shd w:val="clear" w:color="auto" w:fill="FFFFFF"/>
        <w:spacing w:beforeAutospacing="0" w:before="0" w:afterAutospacing="0" w:after="101"/>
        <w:jc w:val="right"/>
        <w:rPr/>
      </w:pPr>
      <w:r>
        <w:rPr>
          <w:color w:val="333333"/>
        </w:rPr>
        <w:t>Кутушева К.А.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160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73764"/>
    <w:rPr>
      <w:b/>
      <w:bCs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d07e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Headline" w:customStyle="1">
    <w:name w:val="headline"/>
    <w:basedOn w:val="Normal"/>
    <w:qFormat/>
    <w:rsid w:val="00c737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737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d07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LibreOffice/6.2.4.2$Windows_X86_64 LibreOffice_project/2412653d852ce75f65fbfa83fb7e7b669a126d64</Application>
  <Pages>2</Pages>
  <Words>492</Words>
  <Characters>2800</Characters>
  <CharactersWithSpaces>3260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2021-10-07T11:30:00Z</dcterms:created>
  <dc:creator>user</dc:creator>
  <dc:description/>
  <dc:language>ru-RU</dc:language>
  <cp:lastModifiedBy>OstaninaNA</cp:lastModifiedBy>
  <dcterms:modified xsi:type="dcterms:W3CDTF">2021-10-08T12:04:00Z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