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0E47F3" w:rsidP="00DC6639">
      <w:pPr>
        <w:jc w:val="center"/>
        <w:rPr>
          <w:b/>
          <w:sz w:val="24"/>
          <w:szCs w:val="24"/>
        </w:rPr>
      </w:pPr>
      <w:bookmarkStart w:id="0" w:name="_GoBack"/>
      <w:bookmarkEnd w:id="0"/>
      <w:r>
        <w:rPr>
          <w:b/>
          <w:noProof/>
          <w:sz w:val="24"/>
          <w:szCs w:val="24"/>
        </w:rPr>
        <w:drawing>
          <wp:anchor distT="0" distB="0" distL="6401435" distR="6401435" simplePos="0" relativeHeight="251657728" behindDoc="0" locked="0" layoutInCell="1" allowOverlap="1">
            <wp:simplePos x="0" y="0"/>
            <wp:positionH relativeFrom="margin">
              <wp:posOffset>2819400</wp:posOffset>
            </wp:positionH>
            <wp:positionV relativeFrom="paragraph">
              <wp:posOffset>-472440</wp:posOffset>
            </wp:positionV>
            <wp:extent cx="571500" cy="72390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723900"/>
                    </a:xfrm>
                    <a:prstGeom prst="rect">
                      <a:avLst/>
                    </a:prstGeom>
                    <a:noFill/>
                  </pic:spPr>
                </pic:pic>
              </a:graphicData>
            </a:graphic>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59330E">
              <w:t>03.11.2016</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59330E">
            <w:pPr>
              <w:tabs>
                <w:tab w:val="left" w:pos="3123"/>
                <w:tab w:val="left" w:pos="3270"/>
              </w:tabs>
              <w:jc w:val="right"/>
            </w:pPr>
            <w:r w:rsidRPr="00360CF1">
              <w:t xml:space="preserve">№ </w:t>
            </w:r>
            <w:r w:rsidR="0059330E">
              <w:t>2498</w:t>
            </w:r>
            <w:r w:rsidRPr="00360CF1">
              <w:t xml:space="preserve">          </w:t>
            </w:r>
          </w:p>
        </w:tc>
      </w:tr>
    </w:tbl>
    <w:p w:rsidR="002805A2" w:rsidRPr="00B05448" w:rsidRDefault="002805A2" w:rsidP="002805A2">
      <w:pPr>
        <w:rPr>
          <w:szCs w:val="30"/>
        </w:rPr>
      </w:pPr>
    </w:p>
    <w:p w:rsidR="00FB4BC9" w:rsidRDefault="00FB4BC9" w:rsidP="002805A2">
      <w:pPr>
        <w:rPr>
          <w:szCs w:val="30"/>
        </w:rPr>
      </w:pPr>
    </w:p>
    <w:p w:rsidR="00327F2D" w:rsidRDefault="00327F2D" w:rsidP="009A0DB1">
      <w:pPr>
        <w:autoSpaceDE w:val="0"/>
        <w:autoSpaceDN w:val="0"/>
        <w:adjustRightInd w:val="0"/>
        <w:ind w:right="5667"/>
        <w:jc w:val="both"/>
      </w:pPr>
      <w:r>
        <w:t xml:space="preserve">О внесении изменений </w:t>
      </w:r>
      <w:r w:rsidR="009A0DB1">
        <w:t xml:space="preserve">в </w:t>
      </w:r>
      <w:r>
        <w:t>пост</w:t>
      </w:r>
      <w:r>
        <w:t>а</w:t>
      </w:r>
      <w:r>
        <w:t xml:space="preserve">новление администрации района от 22.03.2012 № 519 «О мерах противодействия коррупции </w:t>
      </w:r>
      <w:proofErr w:type="gramStart"/>
      <w:r>
        <w:t>в</w:t>
      </w:r>
      <w:proofErr w:type="gramEnd"/>
      <w:r>
        <w:t xml:space="preserve"> </w:t>
      </w:r>
      <w:proofErr w:type="gramStart"/>
      <w:r>
        <w:t>Нижневартовском</w:t>
      </w:r>
      <w:proofErr w:type="gramEnd"/>
      <w:r>
        <w:t xml:space="preserve"> районе»</w:t>
      </w:r>
    </w:p>
    <w:p w:rsidR="00327F2D" w:rsidRDefault="00327F2D" w:rsidP="009A0DB1">
      <w:pPr>
        <w:ind w:firstLine="709"/>
        <w:jc w:val="both"/>
      </w:pPr>
    </w:p>
    <w:p w:rsidR="009A0DB1" w:rsidRDefault="009A0DB1" w:rsidP="009A0DB1">
      <w:pPr>
        <w:ind w:firstLine="709"/>
        <w:jc w:val="both"/>
      </w:pPr>
    </w:p>
    <w:p w:rsidR="00327F2D" w:rsidRDefault="00327F2D" w:rsidP="009A0DB1">
      <w:pPr>
        <w:ind w:firstLine="709"/>
        <w:jc w:val="both"/>
      </w:pPr>
      <w:r>
        <w:t xml:space="preserve">В целях эффективного </w:t>
      </w:r>
      <w:proofErr w:type="gramStart"/>
      <w:r>
        <w:t>решения вопросов противодействия коррупции</w:t>
      </w:r>
      <w:proofErr w:type="gramEnd"/>
      <w:r>
        <w:t xml:space="preserve">     в Нижневартовском районе и устранения причин, ее порождающих:</w:t>
      </w:r>
    </w:p>
    <w:p w:rsidR="00327F2D" w:rsidRDefault="00327F2D" w:rsidP="009A0DB1">
      <w:pPr>
        <w:ind w:firstLine="709"/>
        <w:jc w:val="both"/>
      </w:pPr>
    </w:p>
    <w:p w:rsidR="00327F2D" w:rsidRDefault="00327F2D" w:rsidP="009A0DB1">
      <w:pPr>
        <w:ind w:firstLine="709"/>
        <w:jc w:val="both"/>
      </w:pPr>
      <w:r>
        <w:t>1. Внести изменения в постановление администрации района</w:t>
      </w:r>
      <w:r w:rsidR="009A0DB1">
        <w:t xml:space="preserve">                         </w:t>
      </w:r>
      <w:r>
        <w:t xml:space="preserve"> от 22.03.2012 № 519 «О мерах противодействия коррупции </w:t>
      </w:r>
      <w:proofErr w:type="gramStart"/>
      <w:r>
        <w:t>в</w:t>
      </w:r>
      <w:proofErr w:type="gramEnd"/>
      <w:r>
        <w:t xml:space="preserve"> </w:t>
      </w:r>
      <w:proofErr w:type="gramStart"/>
      <w:r>
        <w:t>Нижневартовском</w:t>
      </w:r>
      <w:proofErr w:type="gramEnd"/>
      <w:r>
        <w:t xml:space="preserve"> районе»:</w:t>
      </w:r>
    </w:p>
    <w:p w:rsidR="00327F2D" w:rsidRDefault="00327F2D" w:rsidP="009A0DB1">
      <w:pPr>
        <w:ind w:firstLine="709"/>
        <w:jc w:val="both"/>
      </w:pPr>
      <w:r>
        <w:t xml:space="preserve">слова «Глава администрации района» заменить словами «Глава района» </w:t>
      </w:r>
      <w:r w:rsidR="009A0DB1">
        <w:t xml:space="preserve">  </w:t>
      </w:r>
      <w:r>
        <w:t>в соответствующих падежах;</w:t>
      </w:r>
    </w:p>
    <w:p w:rsidR="00327F2D" w:rsidRDefault="00327F2D" w:rsidP="009A0DB1">
      <w:pPr>
        <w:ind w:firstLine="709"/>
        <w:jc w:val="both"/>
      </w:pPr>
      <w:r>
        <w:t>приложение 2 к постановлению изложи</w:t>
      </w:r>
      <w:r w:rsidR="009A0DB1">
        <w:t>ть</w:t>
      </w:r>
      <w:r>
        <w:t xml:space="preserve"> в новой редакции согласно приложению.</w:t>
      </w:r>
    </w:p>
    <w:p w:rsidR="00327F2D" w:rsidRDefault="00327F2D" w:rsidP="009A0DB1">
      <w:pPr>
        <w:ind w:firstLine="709"/>
        <w:jc w:val="both"/>
      </w:pPr>
    </w:p>
    <w:p w:rsidR="00327F2D" w:rsidRDefault="00327F2D" w:rsidP="009A0DB1">
      <w:pPr>
        <w:ind w:firstLine="709"/>
        <w:jc w:val="both"/>
      </w:pPr>
      <w:r>
        <w:t xml:space="preserve">2. </w:t>
      </w:r>
      <w:proofErr w:type="gramStart"/>
      <w:r>
        <w:t>Признать утратившим силу постановление администрации района</w:t>
      </w:r>
      <w:r w:rsidR="009A0DB1">
        <w:t xml:space="preserve">                 </w:t>
      </w:r>
      <w:r>
        <w:t xml:space="preserve"> от 25.12.2015 № 2554 «О внесении изменений в приложение 2 к постановлению администрации района от 22.03.2012 № 519 «О мерах противодействия корру</w:t>
      </w:r>
      <w:r>
        <w:t>п</w:t>
      </w:r>
      <w:r>
        <w:t>ции в Нижневартовском районе».</w:t>
      </w:r>
      <w:proofErr w:type="gramEnd"/>
    </w:p>
    <w:p w:rsidR="00327F2D" w:rsidRDefault="00327F2D" w:rsidP="009A0DB1">
      <w:pPr>
        <w:ind w:firstLine="709"/>
        <w:jc w:val="both"/>
      </w:pPr>
    </w:p>
    <w:p w:rsidR="009A0DB1" w:rsidRPr="00764625" w:rsidRDefault="00327F2D" w:rsidP="009A0DB1">
      <w:pPr>
        <w:tabs>
          <w:tab w:val="left" w:pos="709"/>
        </w:tabs>
        <w:autoSpaceDE w:val="0"/>
        <w:autoSpaceDN w:val="0"/>
        <w:adjustRightInd w:val="0"/>
        <w:ind w:firstLine="709"/>
        <w:jc w:val="both"/>
      </w:pPr>
      <w:r>
        <w:t xml:space="preserve">3. </w:t>
      </w:r>
      <w:r w:rsidR="009A0DB1" w:rsidRPr="00764625">
        <w:t xml:space="preserve">Службе документационного </w:t>
      </w:r>
      <w:proofErr w:type="gramStart"/>
      <w:r w:rsidR="009A0DB1" w:rsidRPr="00764625">
        <w:t>обеспечения управления организации де</w:t>
      </w:r>
      <w:r w:rsidR="009A0DB1" w:rsidRPr="00764625">
        <w:t>я</w:t>
      </w:r>
      <w:r w:rsidR="009A0DB1" w:rsidRPr="00764625">
        <w:t>тельности администрации</w:t>
      </w:r>
      <w:proofErr w:type="gramEnd"/>
      <w:r w:rsidR="009A0DB1" w:rsidRPr="00764625">
        <w:t xml:space="preserve"> района (Ю.В. Мороз) разместить постановление  </w:t>
      </w:r>
      <w:r w:rsidR="009A0DB1">
        <w:t xml:space="preserve">        </w:t>
      </w:r>
      <w:r w:rsidR="009A0DB1" w:rsidRPr="00764625">
        <w:t>на официальном веб-сайте администрации района: www.nvraion.ru.</w:t>
      </w:r>
    </w:p>
    <w:p w:rsidR="009A0DB1" w:rsidRDefault="009A0DB1" w:rsidP="009A0DB1">
      <w:pPr>
        <w:pStyle w:val="ConsPlusNormal"/>
        <w:ind w:firstLine="709"/>
        <w:jc w:val="both"/>
        <w:rPr>
          <w:rFonts w:ascii="Times New Roman" w:hAnsi="Times New Roman" w:cs="Times New Roman"/>
          <w:sz w:val="28"/>
          <w:szCs w:val="28"/>
        </w:rPr>
      </w:pPr>
    </w:p>
    <w:p w:rsidR="009A0DB1" w:rsidRPr="00764625" w:rsidRDefault="009A0DB1" w:rsidP="009A0D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764625">
        <w:rPr>
          <w:rFonts w:ascii="Times New Roman" w:hAnsi="Times New Roman" w:cs="Times New Roman"/>
          <w:sz w:val="28"/>
          <w:szCs w:val="28"/>
        </w:rPr>
        <w:t xml:space="preserve">. Пресс-службе администрации района </w:t>
      </w:r>
      <w:r>
        <w:rPr>
          <w:rFonts w:ascii="Times New Roman" w:hAnsi="Times New Roman" w:cs="Times New Roman"/>
          <w:sz w:val="28"/>
          <w:szCs w:val="28"/>
        </w:rPr>
        <w:t xml:space="preserve">(А.В. Мартынова) </w:t>
      </w:r>
      <w:r w:rsidRPr="00764625">
        <w:rPr>
          <w:rFonts w:ascii="Times New Roman" w:hAnsi="Times New Roman" w:cs="Times New Roman"/>
          <w:sz w:val="28"/>
          <w:szCs w:val="28"/>
        </w:rPr>
        <w:t xml:space="preserve">опубликовать постановление в приложении «Официальный бюллетень» к </w:t>
      </w:r>
      <w:r>
        <w:rPr>
          <w:rFonts w:ascii="Times New Roman" w:hAnsi="Times New Roman" w:cs="Times New Roman"/>
          <w:sz w:val="28"/>
          <w:szCs w:val="28"/>
        </w:rPr>
        <w:t xml:space="preserve">газете </w:t>
      </w:r>
      <w:r w:rsidRPr="00764625">
        <w:rPr>
          <w:rFonts w:ascii="Times New Roman" w:hAnsi="Times New Roman" w:cs="Times New Roman"/>
          <w:sz w:val="28"/>
          <w:szCs w:val="28"/>
        </w:rPr>
        <w:t xml:space="preserve">«Новости </w:t>
      </w:r>
      <w:proofErr w:type="spellStart"/>
      <w:r w:rsidRPr="00764625">
        <w:rPr>
          <w:rFonts w:ascii="Times New Roman" w:hAnsi="Times New Roman" w:cs="Times New Roman"/>
          <w:sz w:val="28"/>
          <w:szCs w:val="28"/>
        </w:rPr>
        <w:t>Приобья</w:t>
      </w:r>
      <w:proofErr w:type="spellEnd"/>
      <w:r w:rsidRPr="00764625">
        <w:rPr>
          <w:rFonts w:ascii="Times New Roman" w:hAnsi="Times New Roman" w:cs="Times New Roman"/>
          <w:sz w:val="28"/>
          <w:szCs w:val="28"/>
        </w:rPr>
        <w:t>».</w:t>
      </w:r>
    </w:p>
    <w:p w:rsidR="009A0DB1" w:rsidRDefault="009A0DB1" w:rsidP="009A0DB1">
      <w:pPr>
        <w:pStyle w:val="ConsPlusNormal"/>
        <w:ind w:firstLine="709"/>
        <w:jc w:val="both"/>
        <w:rPr>
          <w:rFonts w:ascii="Times New Roman" w:hAnsi="Times New Roman" w:cs="Times New Roman"/>
          <w:sz w:val="28"/>
          <w:szCs w:val="28"/>
        </w:rPr>
      </w:pPr>
    </w:p>
    <w:p w:rsidR="009A0DB1" w:rsidRPr="00764625" w:rsidRDefault="009A0DB1" w:rsidP="009A0DB1">
      <w:pPr>
        <w:pStyle w:val="ConsPlusNormal"/>
        <w:ind w:firstLine="709"/>
        <w:jc w:val="both"/>
        <w:rPr>
          <w:rFonts w:ascii="Times New Roman" w:hAnsi="Times New Roman" w:cs="Times New Roman"/>
          <w:sz w:val="28"/>
          <w:szCs w:val="28"/>
        </w:rPr>
      </w:pPr>
    </w:p>
    <w:p w:rsidR="009A0DB1" w:rsidRPr="00764625" w:rsidRDefault="009A0DB1" w:rsidP="009A0D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764625">
        <w:rPr>
          <w:rFonts w:ascii="Times New Roman" w:hAnsi="Times New Roman" w:cs="Times New Roman"/>
          <w:sz w:val="28"/>
          <w:szCs w:val="28"/>
        </w:rPr>
        <w:t>. Постановление вступает в силу после его официального опубликования (обнародования).</w:t>
      </w:r>
    </w:p>
    <w:p w:rsidR="00327F2D" w:rsidRDefault="00327F2D" w:rsidP="009A0DB1">
      <w:pPr>
        <w:ind w:firstLine="709"/>
        <w:jc w:val="both"/>
      </w:pPr>
    </w:p>
    <w:p w:rsidR="00327F2D" w:rsidRDefault="009A0DB1" w:rsidP="009A0DB1">
      <w:pPr>
        <w:ind w:firstLine="709"/>
        <w:jc w:val="both"/>
      </w:pPr>
      <w:r>
        <w:t>6</w:t>
      </w:r>
      <w:r w:rsidR="00327F2D">
        <w:t xml:space="preserve">. </w:t>
      </w:r>
      <w:proofErr w:type="gramStart"/>
      <w:r w:rsidR="00327F2D">
        <w:t>Контроль за</w:t>
      </w:r>
      <w:proofErr w:type="gramEnd"/>
      <w:r w:rsidR="00327F2D">
        <w:t xml:space="preserve"> выполнением постановления оставляю за собой.</w:t>
      </w:r>
    </w:p>
    <w:p w:rsidR="00327F2D" w:rsidRDefault="00327F2D" w:rsidP="009A0DB1">
      <w:pPr>
        <w:ind w:firstLine="709"/>
        <w:jc w:val="both"/>
      </w:pPr>
    </w:p>
    <w:p w:rsidR="00327F2D" w:rsidRDefault="00327F2D" w:rsidP="00327F2D">
      <w:pPr>
        <w:ind w:firstLine="709"/>
        <w:jc w:val="both"/>
      </w:pPr>
    </w:p>
    <w:p w:rsidR="009A0DB1" w:rsidRDefault="009A0DB1" w:rsidP="00327F2D">
      <w:pPr>
        <w:ind w:firstLine="709"/>
        <w:jc w:val="both"/>
      </w:pPr>
    </w:p>
    <w:p w:rsidR="00327F2D" w:rsidRDefault="00327F2D" w:rsidP="00327F2D">
      <w:pPr>
        <w:jc w:val="both"/>
      </w:pPr>
      <w:r>
        <w:t xml:space="preserve">Глава района                                                                                        Б.А. </w:t>
      </w:r>
      <w:proofErr w:type="spellStart"/>
      <w:r>
        <w:t>Саломатин</w:t>
      </w:r>
      <w:proofErr w:type="spellEnd"/>
    </w:p>
    <w:p w:rsidR="00327F2D" w:rsidRDefault="00327F2D" w:rsidP="00327F2D">
      <w:pPr>
        <w:ind w:firstLine="5954"/>
        <w:jc w:val="both"/>
      </w:pPr>
      <w:r>
        <w:br w:type="page"/>
      </w:r>
      <w:r>
        <w:lastRenderedPageBreak/>
        <w:t>Приложение к постановлению</w:t>
      </w:r>
    </w:p>
    <w:p w:rsidR="00327F2D" w:rsidRDefault="00327F2D" w:rsidP="00327F2D">
      <w:pPr>
        <w:ind w:firstLine="5954"/>
        <w:jc w:val="both"/>
      </w:pPr>
      <w:r>
        <w:t>администрации района</w:t>
      </w:r>
    </w:p>
    <w:p w:rsidR="00327F2D" w:rsidRDefault="00327F2D" w:rsidP="00327F2D">
      <w:pPr>
        <w:ind w:firstLine="5954"/>
        <w:jc w:val="both"/>
      </w:pPr>
      <w:r>
        <w:t xml:space="preserve">от </w:t>
      </w:r>
      <w:r w:rsidR="0059330E">
        <w:t>03.11.2016</w:t>
      </w:r>
      <w:r>
        <w:t xml:space="preserve"> № </w:t>
      </w:r>
      <w:r w:rsidR="0059330E">
        <w:t>2498</w:t>
      </w:r>
    </w:p>
    <w:p w:rsidR="00327F2D" w:rsidRDefault="00327F2D" w:rsidP="00327F2D">
      <w:pPr>
        <w:jc w:val="center"/>
      </w:pPr>
    </w:p>
    <w:p w:rsidR="009A0DB1" w:rsidRDefault="009A0DB1" w:rsidP="00327F2D">
      <w:pPr>
        <w:jc w:val="center"/>
      </w:pPr>
    </w:p>
    <w:p w:rsidR="00327F2D" w:rsidRDefault="00327F2D" w:rsidP="00327F2D">
      <w:pPr>
        <w:jc w:val="center"/>
        <w:rPr>
          <w:b/>
        </w:rPr>
      </w:pPr>
      <w:r>
        <w:rPr>
          <w:b/>
        </w:rPr>
        <w:t>Состав</w:t>
      </w:r>
    </w:p>
    <w:p w:rsidR="00327F2D" w:rsidRDefault="00327F2D" w:rsidP="00327F2D">
      <w:pPr>
        <w:jc w:val="center"/>
        <w:rPr>
          <w:b/>
        </w:rPr>
      </w:pPr>
      <w:r>
        <w:rPr>
          <w:b/>
        </w:rPr>
        <w:t xml:space="preserve">Межведомственного совета при Главе района </w:t>
      </w:r>
    </w:p>
    <w:p w:rsidR="00327F2D" w:rsidRDefault="00327F2D" w:rsidP="00327F2D">
      <w:pPr>
        <w:jc w:val="center"/>
        <w:rPr>
          <w:b/>
        </w:rPr>
      </w:pPr>
      <w:r>
        <w:rPr>
          <w:b/>
        </w:rPr>
        <w:t>по противодействию коррупции</w:t>
      </w:r>
    </w:p>
    <w:p w:rsidR="00327F2D" w:rsidRDefault="00327F2D" w:rsidP="00327F2D">
      <w:pPr>
        <w:jc w:val="center"/>
        <w:rPr>
          <w:b/>
        </w:rPr>
      </w:pPr>
    </w:p>
    <w:tbl>
      <w:tblPr>
        <w:tblStyle w:val="2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47"/>
      </w:tblGrid>
      <w:tr w:rsidR="00327F2D" w:rsidTr="009A0DB1">
        <w:tc>
          <w:tcPr>
            <w:tcW w:w="9747" w:type="dxa"/>
            <w:hideMark/>
          </w:tcPr>
          <w:p w:rsidR="00327F2D" w:rsidRDefault="00327F2D">
            <w:pPr>
              <w:jc w:val="both"/>
            </w:pPr>
            <w:r>
              <w:t>Глава района, председатель Межведомственного совета</w:t>
            </w:r>
          </w:p>
          <w:p w:rsidR="009A0DB1" w:rsidRDefault="009A0DB1">
            <w:pPr>
              <w:jc w:val="both"/>
            </w:pPr>
          </w:p>
        </w:tc>
      </w:tr>
      <w:tr w:rsidR="00327F2D" w:rsidTr="009A0DB1">
        <w:tc>
          <w:tcPr>
            <w:tcW w:w="9747" w:type="dxa"/>
          </w:tcPr>
          <w:p w:rsidR="00327F2D" w:rsidRDefault="00327F2D">
            <w:pPr>
              <w:jc w:val="both"/>
            </w:pPr>
            <w:r>
              <w:t xml:space="preserve">начальник </w:t>
            </w:r>
            <w:proofErr w:type="gramStart"/>
            <w:r>
              <w:t>управления организации деятельности администрации</w:t>
            </w:r>
            <w:proofErr w:type="gramEnd"/>
            <w:r>
              <w:t xml:space="preserve"> района,</w:t>
            </w:r>
            <w:r w:rsidR="009A0DB1">
              <w:t xml:space="preserve">         </w:t>
            </w:r>
            <w:r>
              <w:t xml:space="preserve">секретарь Межведомственного совета </w:t>
            </w:r>
          </w:p>
          <w:p w:rsidR="00327F2D" w:rsidRDefault="00327F2D">
            <w:pPr>
              <w:jc w:val="both"/>
            </w:pPr>
          </w:p>
        </w:tc>
      </w:tr>
      <w:tr w:rsidR="00327F2D" w:rsidTr="009A0DB1">
        <w:tc>
          <w:tcPr>
            <w:tcW w:w="9747" w:type="dxa"/>
          </w:tcPr>
          <w:p w:rsidR="00327F2D" w:rsidRDefault="00327F2D">
            <w:pPr>
              <w:jc w:val="center"/>
              <w:rPr>
                <w:b/>
              </w:rPr>
            </w:pPr>
            <w:r>
              <w:rPr>
                <w:b/>
              </w:rPr>
              <w:t>Члены Межведомственного совета:</w:t>
            </w:r>
          </w:p>
          <w:p w:rsidR="00327F2D" w:rsidRDefault="00327F2D">
            <w:pPr>
              <w:jc w:val="center"/>
              <w:rPr>
                <w:b/>
              </w:rPr>
            </w:pPr>
          </w:p>
        </w:tc>
      </w:tr>
      <w:tr w:rsidR="00327F2D" w:rsidTr="009A0DB1">
        <w:tc>
          <w:tcPr>
            <w:tcW w:w="9747" w:type="dxa"/>
          </w:tcPr>
          <w:p w:rsidR="00327F2D" w:rsidRDefault="00327F2D">
            <w:pPr>
              <w:jc w:val="both"/>
            </w:pPr>
            <w:r>
              <w:t>начальник управления правового обеспечения и организации местного сам</w:t>
            </w:r>
            <w:r>
              <w:t>о</w:t>
            </w:r>
            <w:r>
              <w:t>управления администрации района</w:t>
            </w:r>
          </w:p>
          <w:p w:rsidR="00327F2D" w:rsidRDefault="00327F2D">
            <w:pPr>
              <w:jc w:val="both"/>
            </w:pPr>
          </w:p>
        </w:tc>
      </w:tr>
      <w:tr w:rsidR="00327F2D" w:rsidTr="009A0DB1">
        <w:tc>
          <w:tcPr>
            <w:tcW w:w="9747" w:type="dxa"/>
            <w:hideMark/>
          </w:tcPr>
          <w:p w:rsidR="00327F2D" w:rsidRDefault="00327F2D">
            <w:pPr>
              <w:jc w:val="both"/>
            </w:pPr>
            <w:r>
              <w:t>председатель Думы района (по согласованию)</w:t>
            </w:r>
          </w:p>
          <w:p w:rsidR="009A0DB1" w:rsidRDefault="009A0DB1">
            <w:pPr>
              <w:jc w:val="both"/>
            </w:pPr>
          </w:p>
        </w:tc>
      </w:tr>
      <w:tr w:rsidR="00327F2D" w:rsidTr="009A0DB1">
        <w:tc>
          <w:tcPr>
            <w:tcW w:w="9747" w:type="dxa"/>
          </w:tcPr>
          <w:p w:rsidR="00327F2D" w:rsidRDefault="00327F2D">
            <w:pPr>
              <w:jc w:val="both"/>
            </w:pPr>
            <w:r>
              <w:t xml:space="preserve">начальник </w:t>
            </w:r>
            <w:proofErr w:type="gramStart"/>
            <w:r>
              <w:t>отдела внутреннего муниципального финансового контроля адм</w:t>
            </w:r>
            <w:r>
              <w:t>и</w:t>
            </w:r>
            <w:r>
              <w:t>нистрации района</w:t>
            </w:r>
            <w:proofErr w:type="gramEnd"/>
          </w:p>
          <w:p w:rsidR="00327F2D" w:rsidRDefault="00327F2D">
            <w:pPr>
              <w:jc w:val="both"/>
              <w:rPr>
                <w:sz w:val="24"/>
                <w:szCs w:val="24"/>
              </w:rPr>
            </w:pPr>
          </w:p>
        </w:tc>
      </w:tr>
      <w:tr w:rsidR="00327F2D" w:rsidTr="009A0DB1">
        <w:tc>
          <w:tcPr>
            <w:tcW w:w="9747" w:type="dxa"/>
          </w:tcPr>
          <w:p w:rsidR="00327F2D" w:rsidRDefault="00327F2D">
            <w:pPr>
              <w:jc w:val="both"/>
            </w:pPr>
            <w:r>
              <w:t>председатель Контрольно-счетной палаты Нижневартовского района (по с</w:t>
            </w:r>
            <w:r>
              <w:t>о</w:t>
            </w:r>
            <w:r>
              <w:t>гласованию)</w:t>
            </w:r>
          </w:p>
          <w:p w:rsidR="00327F2D" w:rsidRDefault="00327F2D">
            <w:pPr>
              <w:jc w:val="both"/>
            </w:pPr>
          </w:p>
        </w:tc>
      </w:tr>
      <w:tr w:rsidR="00327F2D" w:rsidTr="009A0DB1">
        <w:tc>
          <w:tcPr>
            <w:tcW w:w="9747" w:type="dxa"/>
            <w:hideMark/>
          </w:tcPr>
          <w:p w:rsidR="00327F2D" w:rsidRDefault="00327F2D">
            <w:pPr>
              <w:jc w:val="both"/>
            </w:pPr>
            <w:r>
              <w:t>начальник пресс-службы администрации района</w:t>
            </w:r>
          </w:p>
          <w:p w:rsidR="009A0DB1" w:rsidRDefault="009A0DB1">
            <w:pPr>
              <w:jc w:val="both"/>
            </w:pPr>
          </w:p>
        </w:tc>
      </w:tr>
      <w:tr w:rsidR="00327F2D" w:rsidTr="009A0DB1">
        <w:tc>
          <w:tcPr>
            <w:tcW w:w="9747" w:type="dxa"/>
          </w:tcPr>
          <w:p w:rsidR="00327F2D" w:rsidRDefault="00327F2D">
            <w:pPr>
              <w:jc w:val="both"/>
            </w:pPr>
            <w:r>
              <w:t>начальник 2 отдела Службы по Ханты-мансийскому автономному округу – Югре Регионального управления Федеральной службы безопасности по Т</w:t>
            </w:r>
            <w:r>
              <w:t>ю</w:t>
            </w:r>
            <w:r>
              <w:t>менской области (по согласованию)</w:t>
            </w:r>
          </w:p>
          <w:p w:rsidR="00327F2D" w:rsidRDefault="00327F2D">
            <w:pPr>
              <w:jc w:val="both"/>
            </w:pPr>
          </w:p>
        </w:tc>
      </w:tr>
      <w:tr w:rsidR="00327F2D" w:rsidTr="009A0DB1">
        <w:tc>
          <w:tcPr>
            <w:tcW w:w="9747" w:type="dxa"/>
          </w:tcPr>
          <w:p w:rsidR="00327F2D" w:rsidRDefault="00327F2D">
            <w:pPr>
              <w:jc w:val="both"/>
            </w:pPr>
            <w:r>
              <w:t>начальник Межмуниципального отдела Министерства внутренних дел Росси</w:t>
            </w:r>
            <w:r>
              <w:t>й</w:t>
            </w:r>
            <w:r>
              <w:t>ской Федерации «Нижневартовский» (по согласованию)</w:t>
            </w:r>
          </w:p>
          <w:p w:rsidR="00327F2D" w:rsidRDefault="00327F2D">
            <w:pPr>
              <w:jc w:val="both"/>
            </w:pPr>
          </w:p>
        </w:tc>
      </w:tr>
      <w:tr w:rsidR="00327F2D" w:rsidTr="009A0DB1">
        <w:tc>
          <w:tcPr>
            <w:tcW w:w="9747" w:type="dxa"/>
          </w:tcPr>
          <w:p w:rsidR="00327F2D" w:rsidRDefault="00327F2D">
            <w:pPr>
              <w:jc w:val="both"/>
            </w:pPr>
            <w:r>
              <w:t>директор муниципального бюджетного учреждения «Телевидение Нижнева</w:t>
            </w:r>
            <w:r>
              <w:t>р</w:t>
            </w:r>
            <w:r>
              <w:t xml:space="preserve">товского района» </w:t>
            </w:r>
          </w:p>
          <w:p w:rsidR="00327F2D" w:rsidRDefault="00327F2D">
            <w:pPr>
              <w:jc w:val="both"/>
            </w:pPr>
          </w:p>
        </w:tc>
      </w:tr>
      <w:tr w:rsidR="00327F2D" w:rsidTr="009A0DB1">
        <w:tc>
          <w:tcPr>
            <w:tcW w:w="9747" w:type="dxa"/>
          </w:tcPr>
          <w:p w:rsidR="00327F2D" w:rsidRDefault="00327F2D">
            <w:pPr>
              <w:jc w:val="both"/>
            </w:pPr>
            <w:r>
              <w:t>главный редактор муниципального бюджетного учреждения «Редакция райо</w:t>
            </w:r>
            <w:r>
              <w:t>н</w:t>
            </w:r>
            <w:r>
              <w:t xml:space="preserve">ной газеты «Новости </w:t>
            </w:r>
            <w:proofErr w:type="spellStart"/>
            <w:r>
              <w:t>Приобья</w:t>
            </w:r>
            <w:proofErr w:type="spellEnd"/>
            <w:r>
              <w:t>»</w:t>
            </w:r>
          </w:p>
          <w:p w:rsidR="00327F2D" w:rsidRDefault="00327F2D">
            <w:pPr>
              <w:jc w:val="both"/>
              <w:rPr>
                <w:sz w:val="24"/>
                <w:szCs w:val="24"/>
              </w:rPr>
            </w:pPr>
          </w:p>
        </w:tc>
      </w:tr>
      <w:tr w:rsidR="00327F2D" w:rsidTr="009A0DB1">
        <w:tc>
          <w:tcPr>
            <w:tcW w:w="9747" w:type="dxa"/>
          </w:tcPr>
          <w:p w:rsidR="00327F2D" w:rsidRDefault="00327F2D">
            <w:pPr>
              <w:jc w:val="both"/>
            </w:pPr>
            <w:r>
              <w:t>председатель местной общественной организации ветеранов войны и труда, инвалидов и пенсионеров Нижневартовского района (по согласованию)</w:t>
            </w:r>
          </w:p>
          <w:p w:rsidR="00327F2D" w:rsidRDefault="00327F2D">
            <w:pPr>
              <w:jc w:val="both"/>
              <w:rPr>
                <w:sz w:val="24"/>
                <w:szCs w:val="24"/>
              </w:rPr>
            </w:pPr>
          </w:p>
        </w:tc>
      </w:tr>
      <w:tr w:rsidR="00327F2D" w:rsidTr="009A0DB1">
        <w:tc>
          <w:tcPr>
            <w:tcW w:w="9747" w:type="dxa"/>
          </w:tcPr>
          <w:p w:rsidR="00327F2D" w:rsidRDefault="00327F2D">
            <w:pPr>
              <w:jc w:val="both"/>
            </w:pPr>
            <w:r>
              <w:lastRenderedPageBreak/>
              <w:t>председатель общественной организации Нижневартовского района «Асс</w:t>
            </w:r>
            <w:r>
              <w:t>о</w:t>
            </w:r>
            <w:r>
              <w:t>циация развития и поддержки малого и среднего бизнеса» (по согласованию)</w:t>
            </w:r>
          </w:p>
          <w:p w:rsidR="00327F2D" w:rsidRDefault="00327F2D">
            <w:pPr>
              <w:jc w:val="both"/>
            </w:pPr>
          </w:p>
        </w:tc>
      </w:tr>
      <w:tr w:rsidR="00327F2D" w:rsidTr="009A0DB1">
        <w:tc>
          <w:tcPr>
            <w:tcW w:w="9747" w:type="dxa"/>
            <w:hideMark/>
          </w:tcPr>
          <w:p w:rsidR="00327F2D" w:rsidRDefault="00327F2D">
            <w:pPr>
              <w:jc w:val="both"/>
            </w:pPr>
            <w:r>
              <w:rPr>
                <w:color w:val="000000"/>
                <w:szCs w:val="36"/>
              </w:rPr>
              <w:t xml:space="preserve">председатель общественной организации «Дорога в жизнь» </w:t>
            </w:r>
            <w:r>
              <w:t>(по согласованию).</w:t>
            </w:r>
          </w:p>
        </w:tc>
      </w:tr>
    </w:tbl>
    <w:p w:rsidR="0009425C" w:rsidRDefault="0009425C" w:rsidP="009F7897">
      <w:pPr>
        <w:ind w:left="10206"/>
        <w:jc w:val="both"/>
      </w:pPr>
    </w:p>
    <w:sectPr w:rsidR="0009425C" w:rsidSect="006D070F">
      <w:headerReference w:type="default" r:id="rId9"/>
      <w:headerReference w:type="first" r:id="rId10"/>
      <w:pgSz w:w="11904" w:h="16836"/>
      <w:pgMar w:top="1134" w:right="567"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EA5" w:rsidRDefault="005A7EA5">
      <w:r>
        <w:separator/>
      </w:r>
    </w:p>
  </w:endnote>
  <w:endnote w:type="continuationSeparator" w:id="0">
    <w:p w:rsidR="005A7EA5" w:rsidRDefault="005A7E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plumbregular">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EA5" w:rsidRDefault="005A7EA5">
      <w:r>
        <w:separator/>
      </w:r>
    </w:p>
  </w:footnote>
  <w:footnote w:type="continuationSeparator" w:id="0">
    <w:p w:rsidR="005A7EA5" w:rsidRDefault="005A7E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5258"/>
      <w:docPartObj>
        <w:docPartGallery w:val="Page Numbers (Top of Page)"/>
        <w:docPartUnique/>
      </w:docPartObj>
    </w:sdtPr>
    <w:sdtContent>
      <w:p w:rsidR="005A7EA5" w:rsidRDefault="0004051F">
        <w:pPr>
          <w:pStyle w:val="a4"/>
          <w:jc w:val="center"/>
        </w:pPr>
        <w:r>
          <w:fldChar w:fldCharType="begin"/>
        </w:r>
        <w:r w:rsidR="005A7EA5">
          <w:instrText>PAGE   \* MERGEFORMAT</w:instrText>
        </w:r>
        <w:r>
          <w:fldChar w:fldCharType="separate"/>
        </w:r>
        <w:r w:rsidR="00875BB6">
          <w:rPr>
            <w:noProof/>
          </w:rPr>
          <w:t>3</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2793019"/>
      <w:docPartObj>
        <w:docPartGallery w:val="Page Numbers (Top of Page)"/>
        <w:docPartUnique/>
      </w:docPartObj>
    </w:sdtPr>
    <w:sdtContent>
      <w:p w:rsidR="005A7EA5" w:rsidRDefault="0004051F" w:rsidP="00DD6169">
        <w:pPr>
          <w:pStyle w:val="a4"/>
          <w:jc w:val="center"/>
        </w:pPr>
        <w:r>
          <w:fldChar w:fldCharType="begin"/>
        </w:r>
        <w:r w:rsidR="005A7EA5">
          <w:instrText>PAGE   \* MERGEFORMAT</w:instrText>
        </w:r>
        <w:r>
          <w:fldChar w:fldCharType="separate"/>
        </w:r>
        <w:r w:rsidR="00875BB6">
          <w:rPr>
            <w:noProof/>
          </w:rPr>
          <w:t>1</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19274D9"/>
    <w:multiLevelType w:val="hybridMultilevel"/>
    <w:tmpl w:val="E4F66A34"/>
    <w:lvl w:ilvl="0" w:tplc="C3BCAA9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8BE0C91"/>
    <w:multiLevelType w:val="multilevel"/>
    <w:tmpl w:val="70B8B554"/>
    <w:styleLink w:val="List8"/>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7">
    <w:nsid w:val="0D5930A5"/>
    <w:multiLevelType w:val="multilevel"/>
    <w:tmpl w:val="D730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E253B6A"/>
    <w:multiLevelType w:val="multilevel"/>
    <w:tmpl w:val="0AC8E510"/>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0120442"/>
    <w:multiLevelType w:val="hybridMultilevel"/>
    <w:tmpl w:val="AC3853AA"/>
    <w:lvl w:ilvl="0" w:tplc="0A0A9FA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F04E69"/>
    <w:multiLevelType w:val="multilevel"/>
    <w:tmpl w:val="3BA0D3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8F38D5"/>
    <w:multiLevelType w:val="multilevel"/>
    <w:tmpl w:val="F9084A2C"/>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13">
    <w:nsid w:val="2C6E2756"/>
    <w:multiLevelType w:val="multilevel"/>
    <w:tmpl w:val="70282560"/>
    <w:lvl w:ilvl="0">
      <w:start w:val="7"/>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33AD39D0"/>
    <w:multiLevelType w:val="multilevel"/>
    <w:tmpl w:val="5CF48C1A"/>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15">
    <w:nsid w:val="3C124205"/>
    <w:multiLevelType w:val="multilevel"/>
    <w:tmpl w:val="1EFCF4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C900DFC"/>
    <w:multiLevelType w:val="hybridMultilevel"/>
    <w:tmpl w:val="5DDC2D7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33281E"/>
    <w:multiLevelType w:val="hybridMultilevel"/>
    <w:tmpl w:val="0BFC3040"/>
    <w:lvl w:ilvl="0" w:tplc="B2FCEA7A">
      <w:start w:val="1"/>
      <w:numFmt w:val="upperRoman"/>
      <w:suff w:val="space"/>
      <w:lvlText w:val="%1."/>
      <w:lvlJc w:val="left"/>
      <w:pPr>
        <w:ind w:left="2422" w:hanging="720"/>
      </w:pPr>
      <w:rPr>
        <w:rFonts w:hint="default"/>
        <w:b/>
        <w:sz w:val="28"/>
        <w:szCs w:val="28"/>
      </w:rPr>
    </w:lvl>
    <w:lvl w:ilvl="1" w:tplc="04190019" w:tentative="1">
      <w:start w:val="1"/>
      <w:numFmt w:val="lowerLetter"/>
      <w:lvlText w:val="%2."/>
      <w:lvlJc w:val="left"/>
      <w:pPr>
        <w:tabs>
          <w:tab w:val="num" w:pos="4908"/>
        </w:tabs>
        <w:ind w:left="4908" w:hanging="360"/>
      </w:pPr>
    </w:lvl>
    <w:lvl w:ilvl="2" w:tplc="0419001B" w:tentative="1">
      <w:start w:val="1"/>
      <w:numFmt w:val="lowerRoman"/>
      <w:lvlText w:val="%3."/>
      <w:lvlJc w:val="right"/>
      <w:pPr>
        <w:tabs>
          <w:tab w:val="num" w:pos="5628"/>
        </w:tabs>
        <w:ind w:left="5628" w:hanging="180"/>
      </w:pPr>
    </w:lvl>
    <w:lvl w:ilvl="3" w:tplc="0419000F" w:tentative="1">
      <w:start w:val="1"/>
      <w:numFmt w:val="decimal"/>
      <w:lvlText w:val="%4."/>
      <w:lvlJc w:val="left"/>
      <w:pPr>
        <w:tabs>
          <w:tab w:val="num" w:pos="6348"/>
        </w:tabs>
        <w:ind w:left="6348" w:hanging="360"/>
      </w:pPr>
    </w:lvl>
    <w:lvl w:ilvl="4" w:tplc="04190019" w:tentative="1">
      <w:start w:val="1"/>
      <w:numFmt w:val="lowerLetter"/>
      <w:lvlText w:val="%5."/>
      <w:lvlJc w:val="left"/>
      <w:pPr>
        <w:tabs>
          <w:tab w:val="num" w:pos="7068"/>
        </w:tabs>
        <w:ind w:left="7068" w:hanging="360"/>
      </w:pPr>
    </w:lvl>
    <w:lvl w:ilvl="5" w:tplc="0419001B" w:tentative="1">
      <w:start w:val="1"/>
      <w:numFmt w:val="lowerRoman"/>
      <w:lvlText w:val="%6."/>
      <w:lvlJc w:val="right"/>
      <w:pPr>
        <w:tabs>
          <w:tab w:val="num" w:pos="7788"/>
        </w:tabs>
        <w:ind w:left="7788" w:hanging="180"/>
      </w:pPr>
    </w:lvl>
    <w:lvl w:ilvl="6" w:tplc="0419000F" w:tentative="1">
      <w:start w:val="1"/>
      <w:numFmt w:val="decimal"/>
      <w:lvlText w:val="%7."/>
      <w:lvlJc w:val="left"/>
      <w:pPr>
        <w:tabs>
          <w:tab w:val="num" w:pos="8508"/>
        </w:tabs>
        <w:ind w:left="8508" w:hanging="360"/>
      </w:pPr>
    </w:lvl>
    <w:lvl w:ilvl="7" w:tplc="04190019" w:tentative="1">
      <w:start w:val="1"/>
      <w:numFmt w:val="lowerLetter"/>
      <w:lvlText w:val="%8."/>
      <w:lvlJc w:val="left"/>
      <w:pPr>
        <w:tabs>
          <w:tab w:val="num" w:pos="9228"/>
        </w:tabs>
        <w:ind w:left="9228" w:hanging="360"/>
      </w:pPr>
    </w:lvl>
    <w:lvl w:ilvl="8" w:tplc="0419001B" w:tentative="1">
      <w:start w:val="1"/>
      <w:numFmt w:val="lowerRoman"/>
      <w:lvlText w:val="%9."/>
      <w:lvlJc w:val="right"/>
      <w:pPr>
        <w:tabs>
          <w:tab w:val="num" w:pos="9948"/>
        </w:tabs>
        <w:ind w:left="9948" w:hanging="180"/>
      </w:pPr>
    </w:lvl>
  </w:abstractNum>
  <w:abstractNum w:abstractNumId="18">
    <w:nsid w:val="42032979"/>
    <w:multiLevelType w:val="multilevel"/>
    <w:tmpl w:val="5AB2DC02"/>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29"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4AF2533"/>
    <w:multiLevelType w:val="multilevel"/>
    <w:tmpl w:val="B13CE7A6"/>
    <w:lvl w:ilvl="0">
      <w:start w:val="1"/>
      <w:numFmt w:val="decimal"/>
      <w:lvlText w:val="%1."/>
      <w:lvlJc w:val="left"/>
      <w:pPr>
        <w:ind w:left="1211" w:hanging="360"/>
      </w:pPr>
      <w:rPr>
        <w:rFonts w:hint="default"/>
      </w:rPr>
    </w:lvl>
    <w:lvl w:ilvl="1">
      <w:start w:val="1"/>
      <w:numFmt w:val="decimal"/>
      <w:isLgl/>
      <w:lvlText w:val="%1.%2."/>
      <w:lvlJc w:val="left"/>
      <w:pPr>
        <w:ind w:left="2459" w:hanging="1260"/>
      </w:pPr>
      <w:rPr>
        <w:rFonts w:ascii="Times New Roman" w:hAnsi="Times New Roman" w:hint="default"/>
      </w:rPr>
    </w:lvl>
    <w:lvl w:ilvl="2">
      <w:start w:val="1"/>
      <w:numFmt w:val="decimal"/>
      <w:isLgl/>
      <w:lvlText w:val="%1.%2.%3."/>
      <w:lvlJc w:val="left"/>
      <w:pPr>
        <w:ind w:left="2807" w:hanging="1260"/>
      </w:pPr>
      <w:rPr>
        <w:rFonts w:ascii="Times New Roman" w:hAnsi="Times New Roman" w:hint="default"/>
      </w:rPr>
    </w:lvl>
    <w:lvl w:ilvl="3">
      <w:start w:val="1"/>
      <w:numFmt w:val="decimal"/>
      <w:isLgl/>
      <w:lvlText w:val="%1.%2.%3.%4."/>
      <w:lvlJc w:val="left"/>
      <w:pPr>
        <w:ind w:left="3155" w:hanging="1260"/>
      </w:pPr>
      <w:rPr>
        <w:rFonts w:ascii="Times New Roman" w:hAnsi="Times New Roman" w:hint="default"/>
      </w:rPr>
    </w:lvl>
    <w:lvl w:ilvl="4">
      <w:start w:val="1"/>
      <w:numFmt w:val="decimal"/>
      <w:isLgl/>
      <w:lvlText w:val="%1.%2.%3.%4.%5."/>
      <w:lvlJc w:val="left"/>
      <w:pPr>
        <w:ind w:left="3503" w:hanging="1260"/>
      </w:pPr>
      <w:rPr>
        <w:rFonts w:ascii="Times New Roman" w:hAnsi="Times New Roman" w:hint="default"/>
      </w:rPr>
    </w:lvl>
    <w:lvl w:ilvl="5">
      <w:start w:val="1"/>
      <w:numFmt w:val="decimal"/>
      <w:isLgl/>
      <w:lvlText w:val="%1.%2.%3.%4.%5.%6."/>
      <w:lvlJc w:val="left"/>
      <w:pPr>
        <w:ind w:left="4031" w:hanging="1440"/>
      </w:pPr>
      <w:rPr>
        <w:rFonts w:ascii="Times New Roman" w:hAnsi="Times New Roman" w:hint="default"/>
      </w:rPr>
    </w:lvl>
    <w:lvl w:ilvl="6">
      <w:start w:val="1"/>
      <w:numFmt w:val="decimal"/>
      <w:isLgl/>
      <w:lvlText w:val="%1.%2.%3.%4.%5.%6.%7."/>
      <w:lvlJc w:val="left"/>
      <w:pPr>
        <w:ind w:left="4739" w:hanging="1800"/>
      </w:pPr>
      <w:rPr>
        <w:rFonts w:ascii="Times New Roman" w:hAnsi="Times New Roman" w:hint="default"/>
      </w:rPr>
    </w:lvl>
    <w:lvl w:ilvl="7">
      <w:start w:val="1"/>
      <w:numFmt w:val="decimal"/>
      <w:isLgl/>
      <w:lvlText w:val="%1.%2.%3.%4.%5.%6.%7.%8."/>
      <w:lvlJc w:val="left"/>
      <w:pPr>
        <w:ind w:left="5087" w:hanging="1800"/>
      </w:pPr>
      <w:rPr>
        <w:rFonts w:ascii="Times New Roman" w:hAnsi="Times New Roman" w:hint="default"/>
      </w:rPr>
    </w:lvl>
    <w:lvl w:ilvl="8">
      <w:start w:val="1"/>
      <w:numFmt w:val="decimal"/>
      <w:isLgl/>
      <w:lvlText w:val="%1.%2.%3.%4.%5.%6.%7.%8.%9."/>
      <w:lvlJc w:val="left"/>
      <w:pPr>
        <w:ind w:left="5795" w:hanging="2160"/>
      </w:pPr>
      <w:rPr>
        <w:rFonts w:ascii="Times New Roman" w:hAnsi="Times New Roman" w:hint="default"/>
      </w:rPr>
    </w:lvl>
  </w:abstractNum>
  <w:abstractNum w:abstractNumId="20">
    <w:nsid w:val="464C220D"/>
    <w:multiLevelType w:val="hybridMultilevel"/>
    <w:tmpl w:val="BB6CD1E2"/>
    <w:lvl w:ilvl="0" w:tplc="7006FA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3F35C4A"/>
    <w:multiLevelType w:val="hybridMultilevel"/>
    <w:tmpl w:val="A600FD4A"/>
    <w:lvl w:ilvl="0" w:tplc="86FACE9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6007DD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75B0EE7"/>
    <w:multiLevelType w:val="multilevel"/>
    <w:tmpl w:val="E1369442"/>
    <w:lvl w:ilvl="0">
      <w:start w:val="5"/>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nsid w:val="58881354"/>
    <w:multiLevelType w:val="hybridMultilevel"/>
    <w:tmpl w:val="4712E9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CA2750F"/>
    <w:multiLevelType w:val="hybridMultilevel"/>
    <w:tmpl w:val="B414DB80"/>
    <w:lvl w:ilvl="0" w:tplc="FED250C2">
      <w:start w:val="1"/>
      <w:numFmt w:val="decimal"/>
      <w:lvlText w:val="%1."/>
      <w:lvlJc w:val="left"/>
      <w:pPr>
        <w:ind w:left="928" w:hanging="360"/>
      </w:pPr>
      <w:rPr>
        <w:rFonts w:ascii="plumbregular" w:hAnsi="plumbregular"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6156630E"/>
    <w:multiLevelType w:val="multilevel"/>
    <w:tmpl w:val="DD9A1C26"/>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27">
    <w:nsid w:val="6228683F"/>
    <w:multiLevelType w:val="hybridMultilevel"/>
    <w:tmpl w:val="6374BF8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05210A"/>
    <w:multiLevelType w:val="hybridMultilevel"/>
    <w:tmpl w:val="4AAE6C3A"/>
    <w:lvl w:ilvl="0" w:tplc="438A78A2">
      <w:start w:val="1"/>
      <w:numFmt w:val="bullet"/>
      <w:lvlText w:val="­"/>
      <w:lvlJc w:val="left"/>
      <w:pPr>
        <w:tabs>
          <w:tab w:val="num" w:pos="1800"/>
        </w:tabs>
        <w:ind w:left="1800" w:hanging="360"/>
      </w:pPr>
      <w:rPr>
        <w:rFonts w:ascii="Courier New" w:hAnsi="Courier New"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9">
    <w:nsid w:val="696E6B07"/>
    <w:multiLevelType w:val="multilevel"/>
    <w:tmpl w:val="92D2F400"/>
    <w:lvl w:ilvl="0">
      <w:start w:val="6"/>
      <w:numFmt w:val="decimal"/>
      <w:lvlText w:val="%1."/>
      <w:lvlJc w:val="left"/>
      <w:pPr>
        <w:ind w:left="450" w:hanging="45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0">
    <w:nsid w:val="6B817ED1"/>
    <w:multiLevelType w:val="hybridMultilevel"/>
    <w:tmpl w:val="D6B6B2B6"/>
    <w:lvl w:ilvl="0" w:tplc="3C88AC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9F4C1C"/>
    <w:multiLevelType w:val="hybridMultilevel"/>
    <w:tmpl w:val="2DD2616A"/>
    <w:lvl w:ilvl="0" w:tplc="6504D2B4">
      <w:start w:val="1"/>
      <w:numFmt w:val="bullet"/>
      <w:lvlText w:val="-"/>
      <w:lvlJc w:val="left"/>
      <w:pPr>
        <w:tabs>
          <w:tab w:val="num" w:pos="720"/>
        </w:tabs>
        <w:ind w:left="720" w:hanging="360"/>
      </w:pPr>
      <w:rPr>
        <w:rFonts w:ascii="Verdana" w:hAnsi="Verdana"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6EE87A1D"/>
    <w:multiLevelType w:val="multilevel"/>
    <w:tmpl w:val="FF144E08"/>
    <w:lvl w:ilvl="0">
      <w:start w:val="4"/>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nsid w:val="700F4566"/>
    <w:multiLevelType w:val="hybridMultilevel"/>
    <w:tmpl w:val="8A86D8D8"/>
    <w:lvl w:ilvl="0" w:tplc="D3F61F3C">
      <w:start w:val="7"/>
      <w:numFmt w:val="upperRoman"/>
      <w:lvlText w:val="%1."/>
      <w:lvlJc w:val="left"/>
      <w:pPr>
        <w:ind w:left="3142" w:hanging="720"/>
      </w:pPr>
      <w:rPr>
        <w:rFonts w:hint="default"/>
      </w:rPr>
    </w:lvl>
    <w:lvl w:ilvl="1" w:tplc="04190019" w:tentative="1">
      <w:start w:val="1"/>
      <w:numFmt w:val="lowerLetter"/>
      <w:lvlText w:val="%2."/>
      <w:lvlJc w:val="left"/>
      <w:pPr>
        <w:ind w:left="3502" w:hanging="360"/>
      </w:pPr>
    </w:lvl>
    <w:lvl w:ilvl="2" w:tplc="0419001B" w:tentative="1">
      <w:start w:val="1"/>
      <w:numFmt w:val="lowerRoman"/>
      <w:lvlText w:val="%3."/>
      <w:lvlJc w:val="right"/>
      <w:pPr>
        <w:ind w:left="4222" w:hanging="180"/>
      </w:pPr>
    </w:lvl>
    <w:lvl w:ilvl="3" w:tplc="0419000F" w:tentative="1">
      <w:start w:val="1"/>
      <w:numFmt w:val="decimal"/>
      <w:lvlText w:val="%4."/>
      <w:lvlJc w:val="left"/>
      <w:pPr>
        <w:ind w:left="4942" w:hanging="360"/>
      </w:pPr>
    </w:lvl>
    <w:lvl w:ilvl="4" w:tplc="04190019" w:tentative="1">
      <w:start w:val="1"/>
      <w:numFmt w:val="lowerLetter"/>
      <w:lvlText w:val="%5."/>
      <w:lvlJc w:val="left"/>
      <w:pPr>
        <w:ind w:left="5662" w:hanging="360"/>
      </w:pPr>
    </w:lvl>
    <w:lvl w:ilvl="5" w:tplc="0419001B" w:tentative="1">
      <w:start w:val="1"/>
      <w:numFmt w:val="lowerRoman"/>
      <w:lvlText w:val="%6."/>
      <w:lvlJc w:val="right"/>
      <w:pPr>
        <w:ind w:left="6382" w:hanging="180"/>
      </w:pPr>
    </w:lvl>
    <w:lvl w:ilvl="6" w:tplc="0419000F" w:tentative="1">
      <w:start w:val="1"/>
      <w:numFmt w:val="decimal"/>
      <w:lvlText w:val="%7."/>
      <w:lvlJc w:val="left"/>
      <w:pPr>
        <w:ind w:left="7102" w:hanging="360"/>
      </w:pPr>
    </w:lvl>
    <w:lvl w:ilvl="7" w:tplc="04190019" w:tentative="1">
      <w:start w:val="1"/>
      <w:numFmt w:val="lowerLetter"/>
      <w:lvlText w:val="%8."/>
      <w:lvlJc w:val="left"/>
      <w:pPr>
        <w:ind w:left="7822" w:hanging="360"/>
      </w:pPr>
    </w:lvl>
    <w:lvl w:ilvl="8" w:tplc="0419001B" w:tentative="1">
      <w:start w:val="1"/>
      <w:numFmt w:val="lowerRoman"/>
      <w:lvlText w:val="%9."/>
      <w:lvlJc w:val="right"/>
      <w:pPr>
        <w:ind w:left="8542" w:hanging="180"/>
      </w:pPr>
    </w:lvl>
  </w:abstractNum>
  <w:abstractNum w:abstractNumId="34">
    <w:nsid w:val="703D20F4"/>
    <w:multiLevelType w:val="hybridMultilevel"/>
    <w:tmpl w:val="DF80D442"/>
    <w:lvl w:ilvl="0" w:tplc="780CFF22">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D25664"/>
    <w:multiLevelType w:val="hybridMultilevel"/>
    <w:tmpl w:val="0FE66FF4"/>
    <w:lvl w:ilvl="0" w:tplc="F46EB666">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6">
    <w:nsid w:val="73E14165"/>
    <w:multiLevelType w:val="multilevel"/>
    <w:tmpl w:val="22428B12"/>
    <w:lvl w:ilvl="0">
      <w:start w:val="6"/>
      <w:numFmt w:val="decimal"/>
      <w:lvlText w:val="%1"/>
      <w:lvlJc w:val="left"/>
      <w:pPr>
        <w:ind w:left="375" w:hanging="375"/>
      </w:pPr>
      <w:rPr>
        <w:rFonts w:hint="default"/>
        <w:b/>
      </w:rPr>
    </w:lvl>
    <w:lvl w:ilvl="1">
      <w:start w:val="1"/>
      <w:numFmt w:val="decimal"/>
      <w:lvlText w:val="%1.%2"/>
      <w:lvlJc w:val="left"/>
      <w:pPr>
        <w:ind w:left="1084" w:hanging="375"/>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37">
    <w:nsid w:val="75964C97"/>
    <w:multiLevelType w:val="hybridMultilevel"/>
    <w:tmpl w:val="201EA8A2"/>
    <w:lvl w:ilvl="0" w:tplc="8600471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7402DB0"/>
    <w:multiLevelType w:val="multilevel"/>
    <w:tmpl w:val="E0B2ACC2"/>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39">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32"/>
  </w:num>
  <w:num w:numId="11">
    <w:abstractNumId w:val="23"/>
  </w:num>
  <w:num w:numId="12">
    <w:abstractNumId w:val="28"/>
  </w:num>
  <w:num w:numId="13">
    <w:abstractNumId w:val="5"/>
  </w:num>
  <w:num w:numId="14">
    <w:abstractNumId w:val="30"/>
  </w:num>
  <w:num w:numId="15">
    <w:abstractNumId w:val="9"/>
  </w:num>
  <w:num w:numId="16">
    <w:abstractNumId w:val="18"/>
  </w:num>
  <w:num w:numId="17">
    <w:abstractNumId w:val="16"/>
  </w:num>
  <w:num w:numId="18">
    <w:abstractNumId w:val="36"/>
  </w:num>
  <w:num w:numId="19">
    <w:abstractNumId w:val="29"/>
  </w:num>
  <w:num w:numId="20">
    <w:abstractNumId w:val="31"/>
  </w:num>
  <w:num w:numId="21">
    <w:abstractNumId w:val="33"/>
  </w:num>
  <w:num w:numId="22">
    <w:abstractNumId w:val="20"/>
  </w:num>
  <w:num w:numId="23">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1"/>
  </w:num>
  <w:num w:numId="29">
    <w:abstractNumId w:val="15"/>
  </w:num>
  <w:num w:numId="30">
    <w:abstractNumId w:val="27"/>
  </w:num>
  <w:num w:numId="31">
    <w:abstractNumId w:val="19"/>
  </w:num>
  <w:num w:numId="32">
    <w:abstractNumId w:val="25"/>
  </w:num>
  <w:num w:numId="33">
    <w:abstractNumId w:val="13"/>
  </w:num>
  <w:num w:numId="34">
    <w:abstractNumId w:val="26"/>
  </w:num>
  <w:num w:numId="35">
    <w:abstractNumId w:val="14"/>
  </w:num>
  <w:num w:numId="36">
    <w:abstractNumId w:val="12"/>
  </w:num>
  <w:num w:numId="37">
    <w:abstractNumId w:val="38"/>
  </w:num>
  <w:num w:numId="38">
    <w:abstractNumId w:val="6"/>
  </w:num>
  <w:num w:numId="39">
    <w:abstractNumId w:val="17"/>
  </w:num>
  <w:num w:numId="40">
    <w:abstractNumId w:val="10"/>
  </w:num>
  <w:num w:numId="41">
    <w:abstractNumId w:val="2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467969"/>
  </w:hdrShapeDefaults>
  <w:footnotePr>
    <w:footnote w:id="-1"/>
    <w:footnote w:id="0"/>
  </w:footnotePr>
  <w:endnotePr>
    <w:endnote w:id="-1"/>
    <w:endnote w:id="0"/>
  </w:endnotePr>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71BA"/>
    <w:rsid w:val="000275B7"/>
    <w:rsid w:val="00030B02"/>
    <w:rsid w:val="00031794"/>
    <w:rsid w:val="00033DC0"/>
    <w:rsid w:val="00036F86"/>
    <w:rsid w:val="0004051F"/>
    <w:rsid w:val="00041F76"/>
    <w:rsid w:val="0004313B"/>
    <w:rsid w:val="0004318A"/>
    <w:rsid w:val="000433F1"/>
    <w:rsid w:val="000446C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2B76"/>
    <w:rsid w:val="00073A66"/>
    <w:rsid w:val="000778D6"/>
    <w:rsid w:val="00082889"/>
    <w:rsid w:val="000830CF"/>
    <w:rsid w:val="00084124"/>
    <w:rsid w:val="000845E2"/>
    <w:rsid w:val="00084C0C"/>
    <w:rsid w:val="00087833"/>
    <w:rsid w:val="00087F93"/>
    <w:rsid w:val="00090DB9"/>
    <w:rsid w:val="00092DEF"/>
    <w:rsid w:val="00093A65"/>
    <w:rsid w:val="0009425C"/>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47F3"/>
    <w:rsid w:val="000E6746"/>
    <w:rsid w:val="000E6C83"/>
    <w:rsid w:val="000F2BE1"/>
    <w:rsid w:val="000F3259"/>
    <w:rsid w:val="001002E1"/>
    <w:rsid w:val="00101E06"/>
    <w:rsid w:val="0010246A"/>
    <w:rsid w:val="00102DDA"/>
    <w:rsid w:val="00103954"/>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1A9D"/>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F53"/>
    <w:rsid w:val="001B7DDD"/>
    <w:rsid w:val="001C0365"/>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7F1"/>
    <w:rsid w:val="002006CC"/>
    <w:rsid w:val="00202C09"/>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40230"/>
    <w:rsid w:val="002413B5"/>
    <w:rsid w:val="00241888"/>
    <w:rsid w:val="00242890"/>
    <w:rsid w:val="00245C4F"/>
    <w:rsid w:val="00247DA0"/>
    <w:rsid w:val="00247EF7"/>
    <w:rsid w:val="00254921"/>
    <w:rsid w:val="00254D96"/>
    <w:rsid w:val="002563D5"/>
    <w:rsid w:val="00261AB6"/>
    <w:rsid w:val="0026216F"/>
    <w:rsid w:val="002626AD"/>
    <w:rsid w:val="002632F1"/>
    <w:rsid w:val="002637C0"/>
    <w:rsid w:val="00263ED4"/>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AA0"/>
    <w:rsid w:val="002B59BF"/>
    <w:rsid w:val="002C0F4C"/>
    <w:rsid w:val="002C147A"/>
    <w:rsid w:val="002C4FD0"/>
    <w:rsid w:val="002C598B"/>
    <w:rsid w:val="002C5C46"/>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242"/>
    <w:rsid w:val="00307D0B"/>
    <w:rsid w:val="00311283"/>
    <w:rsid w:val="00312BCD"/>
    <w:rsid w:val="0031451E"/>
    <w:rsid w:val="0031459C"/>
    <w:rsid w:val="003157F0"/>
    <w:rsid w:val="00317A5D"/>
    <w:rsid w:val="003218C9"/>
    <w:rsid w:val="00321C83"/>
    <w:rsid w:val="00323D07"/>
    <w:rsid w:val="00323EF4"/>
    <w:rsid w:val="0032485B"/>
    <w:rsid w:val="00327666"/>
    <w:rsid w:val="00327F2D"/>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7213"/>
    <w:rsid w:val="00370546"/>
    <w:rsid w:val="00371EE1"/>
    <w:rsid w:val="00372BB9"/>
    <w:rsid w:val="00373322"/>
    <w:rsid w:val="00375F8F"/>
    <w:rsid w:val="0038106A"/>
    <w:rsid w:val="00381CED"/>
    <w:rsid w:val="00384F2C"/>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0F15"/>
    <w:rsid w:val="003C618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55D"/>
    <w:rsid w:val="004228E7"/>
    <w:rsid w:val="00427AE7"/>
    <w:rsid w:val="004331AA"/>
    <w:rsid w:val="004341C4"/>
    <w:rsid w:val="00434373"/>
    <w:rsid w:val="00436773"/>
    <w:rsid w:val="00436F7F"/>
    <w:rsid w:val="0044068E"/>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B0797"/>
    <w:rsid w:val="004B64F4"/>
    <w:rsid w:val="004B676E"/>
    <w:rsid w:val="004B6EA1"/>
    <w:rsid w:val="004C04FE"/>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8A3"/>
    <w:rsid w:val="004F3261"/>
    <w:rsid w:val="00505294"/>
    <w:rsid w:val="00505DC5"/>
    <w:rsid w:val="00506547"/>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5DB8"/>
    <w:rsid w:val="005869E2"/>
    <w:rsid w:val="00587AE8"/>
    <w:rsid w:val="0059101C"/>
    <w:rsid w:val="0059330E"/>
    <w:rsid w:val="00593398"/>
    <w:rsid w:val="005948D2"/>
    <w:rsid w:val="005A4F56"/>
    <w:rsid w:val="005A6E81"/>
    <w:rsid w:val="005A6EF7"/>
    <w:rsid w:val="005A7075"/>
    <w:rsid w:val="005A77C5"/>
    <w:rsid w:val="005A7EA5"/>
    <w:rsid w:val="005B2149"/>
    <w:rsid w:val="005B2AC8"/>
    <w:rsid w:val="005B3237"/>
    <w:rsid w:val="005B36DB"/>
    <w:rsid w:val="005B5532"/>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60C9"/>
    <w:rsid w:val="005E796E"/>
    <w:rsid w:val="005F00C1"/>
    <w:rsid w:val="005F0A35"/>
    <w:rsid w:val="005F183E"/>
    <w:rsid w:val="005F2122"/>
    <w:rsid w:val="005F4916"/>
    <w:rsid w:val="00603289"/>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3181"/>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71428"/>
    <w:rsid w:val="00672D4D"/>
    <w:rsid w:val="006734D7"/>
    <w:rsid w:val="0067542F"/>
    <w:rsid w:val="0067645C"/>
    <w:rsid w:val="00676B9E"/>
    <w:rsid w:val="00676DDC"/>
    <w:rsid w:val="006809F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D070F"/>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31A4"/>
    <w:rsid w:val="007239A3"/>
    <w:rsid w:val="007240BE"/>
    <w:rsid w:val="007256B2"/>
    <w:rsid w:val="007261D6"/>
    <w:rsid w:val="00726354"/>
    <w:rsid w:val="00733BC2"/>
    <w:rsid w:val="007344BF"/>
    <w:rsid w:val="0073620C"/>
    <w:rsid w:val="00737C60"/>
    <w:rsid w:val="00737D85"/>
    <w:rsid w:val="00741EA5"/>
    <w:rsid w:val="007507F8"/>
    <w:rsid w:val="007516EF"/>
    <w:rsid w:val="00752EB7"/>
    <w:rsid w:val="00754261"/>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85C"/>
    <w:rsid w:val="007C1CF4"/>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794"/>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8C1"/>
    <w:rsid w:val="00854A9B"/>
    <w:rsid w:val="00854D10"/>
    <w:rsid w:val="0085654A"/>
    <w:rsid w:val="00856A60"/>
    <w:rsid w:val="00857F2F"/>
    <w:rsid w:val="008616CA"/>
    <w:rsid w:val="008643E1"/>
    <w:rsid w:val="00866EC9"/>
    <w:rsid w:val="0087138D"/>
    <w:rsid w:val="00874D4E"/>
    <w:rsid w:val="00875BB6"/>
    <w:rsid w:val="00882385"/>
    <w:rsid w:val="00883F3D"/>
    <w:rsid w:val="00884365"/>
    <w:rsid w:val="00884AA2"/>
    <w:rsid w:val="0088680A"/>
    <w:rsid w:val="00891781"/>
    <w:rsid w:val="00892485"/>
    <w:rsid w:val="00892D96"/>
    <w:rsid w:val="00895251"/>
    <w:rsid w:val="00896080"/>
    <w:rsid w:val="008A34CD"/>
    <w:rsid w:val="008B009A"/>
    <w:rsid w:val="008B04B5"/>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4955"/>
    <w:rsid w:val="0092760B"/>
    <w:rsid w:val="00932A0E"/>
    <w:rsid w:val="00934157"/>
    <w:rsid w:val="0093709D"/>
    <w:rsid w:val="009415F1"/>
    <w:rsid w:val="009425D0"/>
    <w:rsid w:val="00943857"/>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6A2F"/>
    <w:rsid w:val="00993845"/>
    <w:rsid w:val="00997BC5"/>
    <w:rsid w:val="009A0DB1"/>
    <w:rsid w:val="009A0EE9"/>
    <w:rsid w:val="009A13C1"/>
    <w:rsid w:val="009A3300"/>
    <w:rsid w:val="009A4F8F"/>
    <w:rsid w:val="009A7BB0"/>
    <w:rsid w:val="009B5522"/>
    <w:rsid w:val="009B7C66"/>
    <w:rsid w:val="009C0BBB"/>
    <w:rsid w:val="009C23A1"/>
    <w:rsid w:val="009C3458"/>
    <w:rsid w:val="009C4CFA"/>
    <w:rsid w:val="009C55C9"/>
    <w:rsid w:val="009D0146"/>
    <w:rsid w:val="009D0A0A"/>
    <w:rsid w:val="009D116D"/>
    <w:rsid w:val="009D14F8"/>
    <w:rsid w:val="009D1D12"/>
    <w:rsid w:val="009D4C63"/>
    <w:rsid w:val="009D65BB"/>
    <w:rsid w:val="009D7D59"/>
    <w:rsid w:val="009E1033"/>
    <w:rsid w:val="009E26E0"/>
    <w:rsid w:val="009E4687"/>
    <w:rsid w:val="009E5DB6"/>
    <w:rsid w:val="009E60E5"/>
    <w:rsid w:val="009E622C"/>
    <w:rsid w:val="009E674B"/>
    <w:rsid w:val="009F0FDC"/>
    <w:rsid w:val="009F133B"/>
    <w:rsid w:val="009F2AD2"/>
    <w:rsid w:val="009F2FDC"/>
    <w:rsid w:val="009F6037"/>
    <w:rsid w:val="009F7226"/>
    <w:rsid w:val="009F7897"/>
    <w:rsid w:val="00A00128"/>
    <w:rsid w:val="00A015FC"/>
    <w:rsid w:val="00A11A99"/>
    <w:rsid w:val="00A12BF1"/>
    <w:rsid w:val="00A1406D"/>
    <w:rsid w:val="00A208BC"/>
    <w:rsid w:val="00A222CB"/>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4045E"/>
    <w:rsid w:val="00A439E2"/>
    <w:rsid w:val="00A458B1"/>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760"/>
    <w:rsid w:val="00A90113"/>
    <w:rsid w:val="00A93620"/>
    <w:rsid w:val="00A95CDE"/>
    <w:rsid w:val="00A96F65"/>
    <w:rsid w:val="00AA020F"/>
    <w:rsid w:val="00AA1323"/>
    <w:rsid w:val="00AA53BE"/>
    <w:rsid w:val="00AA6A16"/>
    <w:rsid w:val="00AA7581"/>
    <w:rsid w:val="00AA7CFB"/>
    <w:rsid w:val="00AB03EC"/>
    <w:rsid w:val="00AB2683"/>
    <w:rsid w:val="00AB5A7B"/>
    <w:rsid w:val="00AB5C02"/>
    <w:rsid w:val="00AB769B"/>
    <w:rsid w:val="00AC0B64"/>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2A0F"/>
    <w:rsid w:val="00B232F0"/>
    <w:rsid w:val="00B23CED"/>
    <w:rsid w:val="00B27BBA"/>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2E9B"/>
    <w:rsid w:val="00B6449A"/>
    <w:rsid w:val="00B65845"/>
    <w:rsid w:val="00B66923"/>
    <w:rsid w:val="00B7165E"/>
    <w:rsid w:val="00B86C0A"/>
    <w:rsid w:val="00B87595"/>
    <w:rsid w:val="00B92159"/>
    <w:rsid w:val="00B9296A"/>
    <w:rsid w:val="00B9430A"/>
    <w:rsid w:val="00B95420"/>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2145"/>
    <w:rsid w:val="00BE2731"/>
    <w:rsid w:val="00BE3047"/>
    <w:rsid w:val="00BE3085"/>
    <w:rsid w:val="00BE36E8"/>
    <w:rsid w:val="00BE7D0B"/>
    <w:rsid w:val="00BF1C1A"/>
    <w:rsid w:val="00BF29F5"/>
    <w:rsid w:val="00BF3055"/>
    <w:rsid w:val="00C00870"/>
    <w:rsid w:val="00C01321"/>
    <w:rsid w:val="00C0312C"/>
    <w:rsid w:val="00C04FE9"/>
    <w:rsid w:val="00C0680F"/>
    <w:rsid w:val="00C0721E"/>
    <w:rsid w:val="00C119C9"/>
    <w:rsid w:val="00C12DD6"/>
    <w:rsid w:val="00C15595"/>
    <w:rsid w:val="00C2323E"/>
    <w:rsid w:val="00C25104"/>
    <w:rsid w:val="00C31DBE"/>
    <w:rsid w:val="00C32104"/>
    <w:rsid w:val="00C332CD"/>
    <w:rsid w:val="00C33BFF"/>
    <w:rsid w:val="00C4055D"/>
    <w:rsid w:val="00C479BF"/>
    <w:rsid w:val="00C50073"/>
    <w:rsid w:val="00C57BE4"/>
    <w:rsid w:val="00C57E1E"/>
    <w:rsid w:val="00C6072A"/>
    <w:rsid w:val="00C6189E"/>
    <w:rsid w:val="00C6229B"/>
    <w:rsid w:val="00C6242E"/>
    <w:rsid w:val="00C62F70"/>
    <w:rsid w:val="00C7380B"/>
    <w:rsid w:val="00C741FB"/>
    <w:rsid w:val="00C75A2A"/>
    <w:rsid w:val="00C769BD"/>
    <w:rsid w:val="00C85E2E"/>
    <w:rsid w:val="00C8656D"/>
    <w:rsid w:val="00C866C8"/>
    <w:rsid w:val="00C87AEC"/>
    <w:rsid w:val="00C87B05"/>
    <w:rsid w:val="00C87C9E"/>
    <w:rsid w:val="00C933DA"/>
    <w:rsid w:val="00C94021"/>
    <w:rsid w:val="00C95B87"/>
    <w:rsid w:val="00C95D51"/>
    <w:rsid w:val="00C96D14"/>
    <w:rsid w:val="00CA23DE"/>
    <w:rsid w:val="00CA380B"/>
    <w:rsid w:val="00CA7790"/>
    <w:rsid w:val="00CB714C"/>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7DE9"/>
    <w:rsid w:val="00D3171C"/>
    <w:rsid w:val="00D31D5F"/>
    <w:rsid w:val="00D3321F"/>
    <w:rsid w:val="00D401FC"/>
    <w:rsid w:val="00D41DDE"/>
    <w:rsid w:val="00D42784"/>
    <w:rsid w:val="00D448AF"/>
    <w:rsid w:val="00D461CE"/>
    <w:rsid w:val="00D526B1"/>
    <w:rsid w:val="00D541BF"/>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5981"/>
    <w:rsid w:val="00DA62C1"/>
    <w:rsid w:val="00DB25E9"/>
    <w:rsid w:val="00DB4A17"/>
    <w:rsid w:val="00DB52F7"/>
    <w:rsid w:val="00DC52B4"/>
    <w:rsid w:val="00DC6639"/>
    <w:rsid w:val="00DC70D0"/>
    <w:rsid w:val="00DD0180"/>
    <w:rsid w:val="00DD1CA5"/>
    <w:rsid w:val="00DD4052"/>
    <w:rsid w:val="00DD4FAC"/>
    <w:rsid w:val="00DD5947"/>
    <w:rsid w:val="00DD5C11"/>
    <w:rsid w:val="00DD6169"/>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4C0D"/>
    <w:rsid w:val="00E2598F"/>
    <w:rsid w:val="00E320C4"/>
    <w:rsid w:val="00E33E40"/>
    <w:rsid w:val="00E4067B"/>
    <w:rsid w:val="00E4276C"/>
    <w:rsid w:val="00E441C8"/>
    <w:rsid w:val="00E441EA"/>
    <w:rsid w:val="00E4568C"/>
    <w:rsid w:val="00E47421"/>
    <w:rsid w:val="00E4787B"/>
    <w:rsid w:val="00E50EA7"/>
    <w:rsid w:val="00E51F36"/>
    <w:rsid w:val="00E528AB"/>
    <w:rsid w:val="00E52969"/>
    <w:rsid w:val="00E55D32"/>
    <w:rsid w:val="00E609D7"/>
    <w:rsid w:val="00E6187C"/>
    <w:rsid w:val="00E63D11"/>
    <w:rsid w:val="00E66F70"/>
    <w:rsid w:val="00E67167"/>
    <w:rsid w:val="00E74519"/>
    <w:rsid w:val="00E75F46"/>
    <w:rsid w:val="00E81984"/>
    <w:rsid w:val="00E8509A"/>
    <w:rsid w:val="00E8655C"/>
    <w:rsid w:val="00E87DFF"/>
    <w:rsid w:val="00E92741"/>
    <w:rsid w:val="00E93329"/>
    <w:rsid w:val="00E93D2F"/>
    <w:rsid w:val="00E94F62"/>
    <w:rsid w:val="00E977E8"/>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43E4"/>
    <w:rsid w:val="00F071A9"/>
    <w:rsid w:val="00F102B6"/>
    <w:rsid w:val="00F1084E"/>
    <w:rsid w:val="00F10B00"/>
    <w:rsid w:val="00F10B4D"/>
    <w:rsid w:val="00F10F95"/>
    <w:rsid w:val="00F11173"/>
    <w:rsid w:val="00F11638"/>
    <w:rsid w:val="00F21511"/>
    <w:rsid w:val="00F222D0"/>
    <w:rsid w:val="00F27741"/>
    <w:rsid w:val="00F279A5"/>
    <w:rsid w:val="00F32FBB"/>
    <w:rsid w:val="00F35AE8"/>
    <w:rsid w:val="00F36667"/>
    <w:rsid w:val="00F425C0"/>
    <w:rsid w:val="00F4455B"/>
    <w:rsid w:val="00F46457"/>
    <w:rsid w:val="00F53031"/>
    <w:rsid w:val="00F544F3"/>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A32"/>
    <w:rsid w:val="00FB73E9"/>
    <w:rsid w:val="00FB75B5"/>
    <w:rsid w:val="00FB7796"/>
    <w:rsid w:val="00FC178A"/>
    <w:rsid w:val="00FC5B2B"/>
    <w:rsid w:val="00FC62F2"/>
    <w:rsid w:val="00FC64DF"/>
    <w:rsid w:val="00FC777F"/>
    <w:rsid w:val="00FD2190"/>
    <w:rsid w:val="00FD33BF"/>
    <w:rsid w:val="00FE30F1"/>
    <w:rsid w:val="00FE4D02"/>
    <w:rsid w:val="00FE5DCD"/>
    <w:rsid w:val="00FE5ECE"/>
    <w:rsid w:val="00FE6C2F"/>
    <w:rsid w:val="00FF000D"/>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79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7E2794"/>
  </w:style>
  <w:style w:type="numbering" w:customStyle="1" w:styleId="111">
    <w:name w:val="Нет списка11"/>
    <w:next w:val="a3"/>
    <w:uiPriority w:val="99"/>
    <w:semiHidden/>
    <w:unhideWhenUsed/>
    <w:rsid w:val="007E2794"/>
  </w:style>
  <w:style w:type="table" w:customStyle="1" w:styleId="1fff6">
    <w:name w:val="Сетка таблицы1"/>
    <w:basedOn w:val="a2"/>
    <w:next w:val="ab"/>
    <w:rsid w:val="007E27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2"/>
    <w:next w:val="ab"/>
    <w:uiPriority w:val="59"/>
    <w:rsid w:val="007E27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basedOn w:val="a1"/>
    <w:rsid w:val="007E2794"/>
  </w:style>
  <w:style w:type="numbering" w:customStyle="1" w:styleId="List8">
    <w:name w:val="List 8"/>
    <w:basedOn w:val="a3"/>
    <w:rsid w:val="007E2794"/>
    <w:pPr>
      <w:numPr>
        <w:numId w:val="38"/>
      </w:numPr>
    </w:pPr>
  </w:style>
  <w:style w:type="table" w:customStyle="1" w:styleId="2f9">
    <w:name w:val="Сетка таблицы2"/>
    <w:basedOn w:val="a2"/>
    <w:rsid w:val="00327F2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A0DB1"/>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7E2794"/>
  </w:style>
  <w:style w:type="numbering" w:customStyle="1" w:styleId="111">
    <w:name w:val="Нет списка11"/>
    <w:next w:val="a3"/>
    <w:uiPriority w:val="99"/>
    <w:semiHidden/>
    <w:unhideWhenUsed/>
    <w:rsid w:val="007E2794"/>
  </w:style>
  <w:style w:type="table" w:customStyle="1" w:styleId="1fff6">
    <w:name w:val="Сетка таблицы1"/>
    <w:basedOn w:val="a2"/>
    <w:next w:val="ab"/>
    <w:rsid w:val="007E27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2"/>
    <w:next w:val="ab"/>
    <w:uiPriority w:val="59"/>
    <w:rsid w:val="007E27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basedOn w:val="a1"/>
    <w:rsid w:val="007E2794"/>
  </w:style>
  <w:style w:type="numbering" w:customStyle="1" w:styleId="List8">
    <w:name w:val="List 8"/>
    <w:basedOn w:val="a3"/>
    <w:rsid w:val="007E2794"/>
    <w:pPr>
      <w:numPr>
        <w:numId w:val="38"/>
      </w:numPr>
    </w:pPr>
  </w:style>
  <w:style w:type="table" w:customStyle="1" w:styleId="2f9">
    <w:name w:val="Сетка таблицы2"/>
    <w:basedOn w:val="a2"/>
    <w:rsid w:val="00327F2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A0DB1"/>
    <w:rPr>
      <w:rFonts w:ascii="Arial" w:hAnsi="Arial" w:cs="Arial"/>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79260026">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0699656">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14627480">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30303231">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79857647">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D0C1D-4A3C-4F0C-A070-EE4A54817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329</Words>
  <Characters>2869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15507934@mail.ru</cp:lastModifiedBy>
  <cp:revision>3</cp:revision>
  <cp:lastPrinted>2015-06-16T06:13:00Z</cp:lastPrinted>
  <dcterms:created xsi:type="dcterms:W3CDTF">2016-11-11T10:24:00Z</dcterms:created>
  <dcterms:modified xsi:type="dcterms:W3CDTF">2016-12-04T18:08:00Z</dcterms:modified>
</cp:coreProperties>
</file>